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467F" w14:textId="7B002FC2" w:rsidR="00907347" w:rsidRPr="00907347" w:rsidRDefault="00907347" w:rsidP="00907347">
      <w:pPr>
        <w:pStyle w:val="StandardWeb"/>
        <w:spacing w:before="0" w:beforeAutospacing="0" w:after="160" w:afterAutospacing="0" w:line="276" w:lineRule="auto"/>
        <w:rPr>
          <w:rFonts w:ascii="Arial" w:hAnsi="Arial" w:cs="Arial"/>
          <w:b/>
          <w:bCs/>
          <w:sz w:val="40"/>
          <w:szCs w:val="40"/>
          <w:lang w:val="de-AT"/>
        </w:rPr>
      </w:pPr>
      <w:r w:rsidRPr="00907347">
        <w:rPr>
          <w:rFonts w:ascii="Arial" w:hAnsi="Arial" w:cs="Arial"/>
          <w:b/>
          <w:bCs/>
          <w:sz w:val="40"/>
          <w:szCs w:val="40"/>
          <w:lang w:val="de-AT"/>
        </w:rPr>
        <w:t>Jobchance: 1.000 Plätze für die Generation 50</w:t>
      </w:r>
      <w:r w:rsidR="00A43E9F">
        <w:rPr>
          <w:rFonts w:ascii="Arial" w:hAnsi="Arial" w:cs="Arial"/>
          <w:b/>
          <w:bCs/>
          <w:sz w:val="40"/>
          <w:szCs w:val="40"/>
          <w:lang w:val="de-AT"/>
        </w:rPr>
        <w:t>+</w:t>
      </w:r>
    </w:p>
    <w:p w14:paraId="0F70C9F9" w14:textId="25B2041A" w:rsidR="00907347" w:rsidRPr="00907347" w:rsidRDefault="00A43E9F" w:rsidP="00907347">
      <w:pPr>
        <w:pStyle w:val="StandardWeb"/>
        <w:spacing w:before="0" w:beforeAutospacing="0" w:after="160" w:afterAutospacing="0" w:line="276" w:lineRule="auto"/>
        <w:rPr>
          <w:rFonts w:ascii="Arial" w:hAnsi="Arial" w:cs="Arial"/>
          <w:b/>
          <w:bCs/>
          <w:sz w:val="24"/>
          <w:szCs w:val="24"/>
          <w:lang w:val="de-AT"/>
        </w:rPr>
      </w:pPr>
      <w:r>
        <w:rPr>
          <w:rFonts w:ascii="Arial" w:hAnsi="Arial" w:cs="Arial"/>
          <w:b/>
          <w:bCs/>
          <w:sz w:val="24"/>
          <w:szCs w:val="24"/>
          <w:lang w:val="de-AT"/>
        </w:rPr>
        <w:t xml:space="preserve">Eichtinger/Hergovich: </w:t>
      </w:r>
      <w:r w:rsidR="00907347" w:rsidRPr="00907347">
        <w:rPr>
          <w:rFonts w:ascii="Arial" w:hAnsi="Arial" w:cs="Arial"/>
          <w:b/>
          <w:bCs/>
          <w:sz w:val="24"/>
          <w:szCs w:val="24"/>
          <w:lang w:val="de-AT"/>
        </w:rPr>
        <w:t xml:space="preserve">Land NÖ und AMS NÖ investieren 17 Millionen Euro: Gemeinnützige Arbeitskräfteüberlassung bietet </w:t>
      </w:r>
      <w:r>
        <w:rPr>
          <w:rFonts w:ascii="Arial" w:hAnsi="Arial" w:cs="Arial"/>
          <w:b/>
          <w:bCs/>
          <w:sz w:val="24"/>
          <w:szCs w:val="24"/>
          <w:lang w:val="de-AT"/>
        </w:rPr>
        <w:t xml:space="preserve">damit </w:t>
      </w:r>
      <w:r w:rsidR="00CB48DE">
        <w:rPr>
          <w:rFonts w:ascii="Arial" w:hAnsi="Arial" w:cs="Arial"/>
          <w:b/>
          <w:bCs/>
          <w:sz w:val="24"/>
          <w:szCs w:val="24"/>
          <w:lang w:val="de-AT"/>
        </w:rPr>
        <w:t xml:space="preserve">künftig </w:t>
      </w:r>
      <w:r w:rsidR="00907347" w:rsidRPr="00907347">
        <w:rPr>
          <w:rFonts w:ascii="Arial" w:hAnsi="Arial" w:cs="Arial"/>
          <w:b/>
          <w:bCs/>
          <w:sz w:val="24"/>
          <w:szCs w:val="24"/>
          <w:lang w:val="de-AT"/>
        </w:rPr>
        <w:t>noch mehr Menschen über 50 Jahren Unterstützung bei der dauerhaften Wiedereingliederung in den Arbeitsmarkt.</w:t>
      </w:r>
    </w:p>
    <w:p w14:paraId="3CFA4F77" w14:textId="77777777" w:rsidR="00907347" w:rsidRPr="009E2EC5" w:rsidRDefault="00907347" w:rsidP="00907347">
      <w:pPr>
        <w:pStyle w:val="StandardWeb"/>
        <w:spacing w:before="0" w:beforeAutospacing="0" w:after="160" w:afterAutospacing="0" w:line="276" w:lineRule="auto"/>
        <w:rPr>
          <w:rFonts w:ascii="Arial" w:hAnsi="Arial" w:cs="Arial"/>
          <w:sz w:val="24"/>
          <w:szCs w:val="24"/>
          <w:lang w:val="de-AT"/>
        </w:rPr>
      </w:pPr>
    </w:p>
    <w:p w14:paraId="63CDE70E" w14:textId="4E4BA1CE" w:rsidR="00882337" w:rsidRPr="00907347" w:rsidRDefault="00FD2178" w:rsidP="00907347">
      <w:pPr>
        <w:pStyle w:val="StandardWeb"/>
        <w:spacing w:before="0" w:beforeAutospacing="0" w:after="160" w:afterAutospacing="0" w:line="276" w:lineRule="auto"/>
        <w:rPr>
          <w:rFonts w:ascii="Arial" w:hAnsi="Arial" w:cs="Arial"/>
          <w:sz w:val="24"/>
          <w:szCs w:val="24"/>
          <w:lang w:val="de-AT"/>
        </w:rPr>
      </w:pPr>
      <w:r w:rsidRPr="00907347">
        <w:rPr>
          <w:rFonts w:ascii="Arial" w:hAnsi="Arial" w:cs="Arial"/>
          <w:sz w:val="24"/>
          <w:szCs w:val="24"/>
          <w:lang w:val="de-AT"/>
        </w:rPr>
        <w:t xml:space="preserve">„Ich habe endlich eine Chance bekommen!“ Und Gabriele Gerlich hat sie genutzt. Im Rahmen des Projektes „Jobchance“ konnte die 53-Jährige wieder dauerhaft am Arbeitsmarkt Fuß fassen. </w:t>
      </w:r>
      <w:r w:rsidR="00CE68A4" w:rsidRPr="00907347">
        <w:rPr>
          <w:rFonts w:ascii="Arial" w:hAnsi="Arial" w:cs="Arial"/>
          <w:sz w:val="24"/>
          <w:szCs w:val="24"/>
          <w:lang w:val="de-AT"/>
        </w:rPr>
        <w:t>Insgesamt r</w:t>
      </w:r>
      <w:r w:rsidR="009E2EC5" w:rsidRPr="00907347">
        <w:rPr>
          <w:rFonts w:ascii="Arial" w:hAnsi="Arial" w:cs="Arial"/>
          <w:sz w:val="24"/>
          <w:szCs w:val="24"/>
          <w:lang w:val="de-AT"/>
        </w:rPr>
        <w:t xml:space="preserve">und 17 Millionen Euro werden seitens des Landes NÖ und des Arbeitsmarktservice NÖ </w:t>
      </w:r>
      <w:r w:rsidR="00271691" w:rsidRPr="00907347">
        <w:rPr>
          <w:rFonts w:ascii="Arial" w:hAnsi="Arial" w:cs="Arial"/>
          <w:sz w:val="24"/>
          <w:szCs w:val="24"/>
          <w:lang w:val="de-AT"/>
        </w:rPr>
        <w:t>bis Ende diese</w:t>
      </w:r>
      <w:r w:rsidR="00907347" w:rsidRPr="00907347">
        <w:rPr>
          <w:rFonts w:ascii="Arial" w:hAnsi="Arial" w:cs="Arial"/>
          <w:sz w:val="24"/>
          <w:szCs w:val="24"/>
          <w:lang w:val="de-AT"/>
        </w:rPr>
        <w:t>s</w:t>
      </w:r>
      <w:r w:rsidR="00271691" w:rsidRPr="00907347">
        <w:rPr>
          <w:rFonts w:ascii="Arial" w:hAnsi="Arial" w:cs="Arial"/>
          <w:sz w:val="24"/>
          <w:szCs w:val="24"/>
          <w:lang w:val="de-AT"/>
        </w:rPr>
        <w:t xml:space="preserve"> Jahres </w:t>
      </w:r>
      <w:r w:rsidR="009E2EC5" w:rsidRPr="00907347">
        <w:rPr>
          <w:rFonts w:ascii="Arial" w:hAnsi="Arial" w:cs="Arial"/>
          <w:sz w:val="24"/>
          <w:szCs w:val="24"/>
          <w:lang w:val="de-AT"/>
        </w:rPr>
        <w:t xml:space="preserve">dafür in die Hand genommen. Im vergangenen Jahr konnten über 530 Menschen im Zuge der gemeinnützigen Arbeitskräfteüberlassung unterstützt werden. </w:t>
      </w:r>
    </w:p>
    <w:p w14:paraId="643AB6AD" w14:textId="7E61A6CF" w:rsidR="00882337" w:rsidRPr="00907347" w:rsidRDefault="00FD2178" w:rsidP="00907347">
      <w:pPr>
        <w:pStyle w:val="StandardWeb"/>
        <w:spacing w:before="0" w:beforeAutospacing="0" w:after="160" w:afterAutospacing="0" w:line="276" w:lineRule="auto"/>
        <w:rPr>
          <w:rFonts w:ascii="Arial" w:hAnsi="Arial" w:cs="Arial"/>
          <w:sz w:val="24"/>
          <w:szCs w:val="24"/>
          <w:lang w:val="de-AT"/>
        </w:rPr>
      </w:pPr>
      <w:r w:rsidRPr="00907347">
        <w:rPr>
          <w:rFonts w:ascii="Arial" w:hAnsi="Arial" w:cs="Arial"/>
          <w:sz w:val="24"/>
          <w:szCs w:val="24"/>
          <w:lang w:val="de-AT"/>
        </w:rPr>
        <w:t>„Oft braucht es nur eine Chance, um sein Können unter Beweis zu stellen. Genau diese wird Arbeitnehmern über 50 Jahren, sowie Wiedereinsteigerinnen im Rahmen der Jobchance geboten. Und auch Arbeitgebern wird im Zuge der gemeinnützigen Arbeitskräfteüberlassung die Möglichkeit gegeben, arbeitslose Menschen wieder in den Arbeitsprozess zu integrieren</w:t>
      </w:r>
      <w:r w:rsidR="00271691" w:rsidRPr="00907347">
        <w:rPr>
          <w:rFonts w:ascii="Arial" w:hAnsi="Arial" w:cs="Arial"/>
          <w:sz w:val="24"/>
          <w:szCs w:val="24"/>
          <w:lang w:val="de-AT"/>
        </w:rPr>
        <w:t>. Gerade in Krisenzeiten braucht es zielgerichtete Maßnahmen, um den Menschen Hilfe und Unterstützung anzubieten</w:t>
      </w:r>
      <w:r w:rsidRPr="00907347">
        <w:rPr>
          <w:rFonts w:ascii="Arial" w:hAnsi="Arial" w:cs="Arial"/>
          <w:sz w:val="24"/>
          <w:szCs w:val="24"/>
          <w:lang w:val="de-AT"/>
        </w:rPr>
        <w:t>“, erklärt der für den Arbeitsmarkt zuständige Landesrat Martin Eichtinger.</w:t>
      </w:r>
    </w:p>
    <w:p w14:paraId="6F240994" w14:textId="7CD5C4A4" w:rsidR="00907347" w:rsidRDefault="0063443D" w:rsidP="00907347">
      <w:pPr>
        <w:pStyle w:val="StandardWeb"/>
        <w:spacing w:before="0" w:beforeAutospacing="0" w:after="160" w:afterAutospacing="0" w:line="276" w:lineRule="auto"/>
        <w:rPr>
          <w:rFonts w:ascii="Arial" w:hAnsi="Arial" w:cs="Arial"/>
          <w:sz w:val="24"/>
          <w:szCs w:val="24"/>
        </w:rPr>
      </w:pPr>
      <w:r w:rsidRPr="00C05391">
        <w:rPr>
          <w:rFonts w:ascii="Arial" w:hAnsi="Arial" w:cs="Arial"/>
          <w:sz w:val="24"/>
          <w:szCs w:val="24"/>
          <w:lang w:val="de-AT"/>
        </w:rPr>
        <w:t xml:space="preserve">Aus diesem Grund wurde die Teilnehmerzahl für die Jobchance im heurigen Jahr um weitere 400 </w:t>
      </w:r>
      <w:r w:rsidR="009E2EC5" w:rsidRPr="00C05391">
        <w:rPr>
          <w:rFonts w:ascii="Arial" w:hAnsi="Arial" w:cs="Arial"/>
          <w:sz w:val="24"/>
          <w:szCs w:val="24"/>
          <w:lang w:val="de-AT"/>
        </w:rPr>
        <w:t xml:space="preserve">Personen </w:t>
      </w:r>
      <w:r w:rsidR="00271691" w:rsidRPr="00C05391">
        <w:rPr>
          <w:rFonts w:ascii="Arial" w:hAnsi="Arial" w:cs="Arial"/>
          <w:sz w:val="24"/>
          <w:szCs w:val="24"/>
          <w:lang w:val="de-AT"/>
        </w:rPr>
        <w:t xml:space="preserve">auf 1.000 </w:t>
      </w:r>
      <w:r w:rsidRPr="00C05391">
        <w:rPr>
          <w:rFonts w:ascii="Arial" w:hAnsi="Arial" w:cs="Arial"/>
          <w:sz w:val="24"/>
          <w:szCs w:val="24"/>
          <w:lang w:val="de-AT"/>
        </w:rPr>
        <w:t>erhöht.</w:t>
      </w:r>
      <w:r w:rsidRPr="00907347">
        <w:rPr>
          <w:rFonts w:ascii="Arial" w:hAnsi="Arial" w:cs="Arial"/>
          <w:sz w:val="24"/>
          <w:szCs w:val="24"/>
          <w:lang w:val="de-AT"/>
        </w:rPr>
        <w:t xml:space="preserve"> </w:t>
      </w:r>
      <w:r w:rsidRPr="00907347">
        <w:rPr>
          <w:rFonts w:ascii="Arial" w:hAnsi="Arial" w:cs="Arial"/>
          <w:sz w:val="24"/>
          <w:szCs w:val="24"/>
        </w:rPr>
        <w:t>AMS NÖ-Landesgeschäftsführer Sven Hergovich betont: "Im Kampf gegen Altersarbeitslosigkeit müssen wir regional und individuell abgestimmte Programme anbieten. Beim Projekt Jobchance haben wir unser Angebot an Jobsuchende</w:t>
      </w:r>
      <w:r w:rsidR="00271691" w:rsidRPr="00907347">
        <w:rPr>
          <w:rFonts w:ascii="Arial" w:hAnsi="Arial" w:cs="Arial"/>
          <w:sz w:val="24"/>
          <w:szCs w:val="24"/>
        </w:rPr>
        <w:t>n</w:t>
      </w:r>
      <w:r w:rsidRPr="00907347">
        <w:rPr>
          <w:rFonts w:ascii="Arial" w:hAnsi="Arial" w:cs="Arial"/>
          <w:sz w:val="24"/>
          <w:szCs w:val="24"/>
        </w:rPr>
        <w:t xml:space="preserve"> der Generation 50 </w:t>
      </w:r>
      <w:r w:rsidR="002F09EE">
        <w:rPr>
          <w:rFonts w:ascii="Arial" w:hAnsi="Arial" w:cs="Arial"/>
          <w:sz w:val="24"/>
          <w:szCs w:val="24"/>
        </w:rPr>
        <w:t xml:space="preserve">plus </w:t>
      </w:r>
      <w:r w:rsidRPr="00907347">
        <w:rPr>
          <w:rFonts w:ascii="Arial" w:hAnsi="Arial" w:cs="Arial"/>
          <w:sz w:val="24"/>
          <w:szCs w:val="24"/>
        </w:rPr>
        <w:t>nun kräftig ausgebaut sowie um die Zielgruppe der Wiedereinsteigerinnen na</w:t>
      </w:r>
      <w:r w:rsidR="009F0980">
        <w:rPr>
          <w:rFonts w:ascii="Arial" w:hAnsi="Arial" w:cs="Arial"/>
          <w:sz w:val="24"/>
          <w:szCs w:val="24"/>
        </w:rPr>
        <w:t>ch der Familienpause erweitert.“</w:t>
      </w:r>
    </w:p>
    <w:p w14:paraId="2FE5B427" w14:textId="77777777" w:rsidR="000F6752" w:rsidRDefault="000F6752" w:rsidP="00907347">
      <w:pPr>
        <w:pStyle w:val="StandardWeb"/>
        <w:spacing w:before="0" w:beforeAutospacing="0" w:after="160" w:afterAutospacing="0" w:line="276" w:lineRule="auto"/>
        <w:rPr>
          <w:rFonts w:ascii="Arial" w:hAnsi="Arial" w:cs="Arial"/>
          <w:sz w:val="24"/>
          <w:szCs w:val="24"/>
        </w:rPr>
      </w:pPr>
    </w:p>
    <w:p w14:paraId="7E37E51E" w14:textId="1A3CF74A" w:rsidR="00E84B52" w:rsidRPr="000F6752" w:rsidRDefault="00907347" w:rsidP="00907347">
      <w:pPr>
        <w:pStyle w:val="StandardWeb"/>
        <w:spacing w:before="0" w:beforeAutospacing="0" w:after="160" w:afterAutospacing="0" w:line="276" w:lineRule="auto"/>
        <w:rPr>
          <w:rFonts w:ascii="Arial" w:hAnsi="Arial" w:cs="Arial"/>
          <w:b/>
          <w:bCs/>
          <w:sz w:val="24"/>
          <w:szCs w:val="24"/>
        </w:rPr>
      </w:pPr>
      <w:r w:rsidRPr="00427E43">
        <w:rPr>
          <w:rFonts w:ascii="Arial" w:hAnsi="Arial" w:cs="Arial"/>
          <w:b/>
          <w:bCs/>
          <w:sz w:val="24"/>
          <w:szCs w:val="24"/>
        </w:rPr>
        <w:t>Berufliche Neuorientierung kann helfen</w:t>
      </w:r>
    </w:p>
    <w:p w14:paraId="4A28C83D" w14:textId="3A93C8CF" w:rsidR="00E84B52" w:rsidRDefault="00E84B52" w:rsidP="00907347">
      <w:pPr>
        <w:pStyle w:val="StandardWeb"/>
        <w:spacing w:before="0" w:beforeAutospacing="0" w:after="160" w:afterAutospacing="0" w:line="276" w:lineRule="auto"/>
        <w:rPr>
          <w:rFonts w:ascii="Arial" w:hAnsi="Arial" w:cs="Arial"/>
          <w:sz w:val="24"/>
          <w:szCs w:val="24"/>
        </w:rPr>
      </w:pPr>
      <w:r w:rsidRPr="00907347">
        <w:rPr>
          <w:rFonts w:ascii="Arial" w:hAnsi="Arial" w:cs="Arial"/>
          <w:sz w:val="24"/>
          <w:szCs w:val="24"/>
        </w:rPr>
        <w:t xml:space="preserve">„Es ist nie zu spät, </w:t>
      </w:r>
      <w:r w:rsidR="00271691" w:rsidRPr="00907347">
        <w:rPr>
          <w:rFonts w:ascii="Arial" w:hAnsi="Arial" w:cs="Arial"/>
          <w:sz w:val="24"/>
          <w:szCs w:val="24"/>
        </w:rPr>
        <w:t xml:space="preserve">um </w:t>
      </w:r>
      <w:r w:rsidRPr="00907347">
        <w:rPr>
          <w:rFonts w:ascii="Arial" w:hAnsi="Arial" w:cs="Arial"/>
          <w:sz w:val="24"/>
          <w:szCs w:val="24"/>
        </w:rPr>
        <w:t xml:space="preserve">etwas zu </w:t>
      </w:r>
      <w:r w:rsidR="000F6752">
        <w:rPr>
          <w:rFonts w:ascii="Arial" w:hAnsi="Arial" w:cs="Arial"/>
          <w:sz w:val="24"/>
          <w:szCs w:val="24"/>
        </w:rPr>
        <w:t>tun</w:t>
      </w:r>
      <w:r w:rsidRPr="00907347">
        <w:rPr>
          <w:rFonts w:ascii="Arial" w:hAnsi="Arial" w:cs="Arial"/>
          <w:sz w:val="24"/>
          <w:szCs w:val="24"/>
        </w:rPr>
        <w:t xml:space="preserve">“, freut sich Gerlich. Nach 70 erfolglosen Bewerbungen wagte sie mit 51 Jahren den </w:t>
      </w:r>
      <w:r w:rsidR="00271691" w:rsidRPr="00907347">
        <w:rPr>
          <w:rFonts w:ascii="Arial" w:hAnsi="Arial" w:cs="Arial"/>
          <w:sz w:val="24"/>
          <w:szCs w:val="24"/>
        </w:rPr>
        <w:t>beruflichen Neuanfang</w:t>
      </w:r>
      <w:r w:rsidR="000F6752">
        <w:rPr>
          <w:rFonts w:ascii="Arial" w:hAnsi="Arial" w:cs="Arial"/>
          <w:sz w:val="24"/>
          <w:szCs w:val="24"/>
        </w:rPr>
        <w:t xml:space="preserve"> und</w:t>
      </w:r>
      <w:r w:rsidRPr="00907347">
        <w:rPr>
          <w:rFonts w:ascii="Arial" w:hAnsi="Arial" w:cs="Arial"/>
          <w:sz w:val="24"/>
          <w:szCs w:val="24"/>
        </w:rPr>
        <w:t xml:space="preserve"> </w:t>
      </w:r>
      <w:r w:rsidR="00392A6F">
        <w:rPr>
          <w:rFonts w:ascii="Arial" w:hAnsi="Arial" w:cs="Arial"/>
          <w:sz w:val="24"/>
          <w:szCs w:val="24"/>
        </w:rPr>
        <w:t>absolvierte eine Umschulung</w:t>
      </w:r>
      <w:r w:rsidRPr="00907347">
        <w:rPr>
          <w:rFonts w:ascii="Arial" w:hAnsi="Arial" w:cs="Arial"/>
          <w:sz w:val="24"/>
          <w:szCs w:val="24"/>
        </w:rPr>
        <w:t xml:space="preserve">. </w:t>
      </w:r>
      <w:r w:rsidR="00392A6F">
        <w:rPr>
          <w:rFonts w:ascii="Arial" w:hAnsi="Arial" w:cs="Arial"/>
          <w:sz w:val="24"/>
          <w:szCs w:val="24"/>
        </w:rPr>
        <w:t>Danach fand sie ü</w:t>
      </w:r>
      <w:r w:rsidRPr="00907347">
        <w:rPr>
          <w:rFonts w:ascii="Arial" w:hAnsi="Arial" w:cs="Arial"/>
          <w:sz w:val="24"/>
          <w:szCs w:val="24"/>
        </w:rPr>
        <w:t>ber die Jobchance für sechs Monate in der Gemeinde einen Arbeitsplatz und wurde prompt übernommen</w:t>
      </w:r>
      <w:r w:rsidR="00A454EF" w:rsidRPr="00907347">
        <w:rPr>
          <w:rFonts w:ascii="Arial" w:hAnsi="Arial" w:cs="Arial"/>
          <w:sz w:val="24"/>
          <w:szCs w:val="24"/>
        </w:rPr>
        <w:t xml:space="preserve">. „Seit dreieinhalb Jahren bin ich jetzt fix angestellt – am Empfang im Rathaus und im Bürgerservice. </w:t>
      </w:r>
      <w:r w:rsidRPr="00907347">
        <w:rPr>
          <w:rFonts w:ascii="Arial" w:hAnsi="Arial" w:cs="Arial"/>
          <w:sz w:val="24"/>
          <w:szCs w:val="24"/>
        </w:rPr>
        <w:t>Es ist eine Bestätigung, dass man gebraucht wird</w:t>
      </w:r>
      <w:r w:rsidR="00A454EF" w:rsidRPr="00907347">
        <w:rPr>
          <w:rFonts w:ascii="Arial" w:hAnsi="Arial" w:cs="Arial"/>
          <w:sz w:val="24"/>
          <w:szCs w:val="24"/>
        </w:rPr>
        <w:t>“, so die 53-Jährige.</w:t>
      </w:r>
    </w:p>
    <w:p w14:paraId="0029C7FF" w14:textId="77777777" w:rsidR="003770D6" w:rsidRPr="00907347" w:rsidRDefault="003770D6" w:rsidP="00907347">
      <w:pPr>
        <w:pStyle w:val="StandardWeb"/>
        <w:spacing w:before="0" w:beforeAutospacing="0" w:after="160" w:afterAutospacing="0" w:line="276" w:lineRule="auto"/>
        <w:rPr>
          <w:rFonts w:ascii="Arial" w:hAnsi="Arial" w:cs="Arial"/>
          <w:sz w:val="24"/>
          <w:szCs w:val="24"/>
        </w:rPr>
      </w:pPr>
    </w:p>
    <w:p w14:paraId="3DDDB168" w14:textId="77777777" w:rsidR="00C7716B" w:rsidRDefault="00C7716B" w:rsidP="00907347">
      <w:pPr>
        <w:pStyle w:val="StandardWeb"/>
        <w:spacing w:before="0" w:beforeAutospacing="0" w:after="160" w:afterAutospacing="0" w:line="276" w:lineRule="auto"/>
        <w:rPr>
          <w:rFonts w:ascii="Arial" w:hAnsi="Arial" w:cs="Arial"/>
          <w:sz w:val="24"/>
          <w:szCs w:val="24"/>
          <w:lang w:val="de-AT"/>
        </w:rPr>
      </w:pPr>
    </w:p>
    <w:p w14:paraId="6B650C47" w14:textId="77777777" w:rsidR="00704041" w:rsidRDefault="00704041" w:rsidP="00907347">
      <w:pPr>
        <w:pStyle w:val="StandardWeb"/>
        <w:spacing w:before="0" w:beforeAutospacing="0" w:after="160" w:afterAutospacing="0" w:line="276" w:lineRule="auto"/>
        <w:rPr>
          <w:rFonts w:ascii="Arial" w:hAnsi="Arial" w:cs="Arial"/>
          <w:sz w:val="24"/>
          <w:szCs w:val="24"/>
          <w:lang w:val="de-AT"/>
        </w:rPr>
      </w:pPr>
    </w:p>
    <w:p w14:paraId="51C2C896" w14:textId="64ACBE62" w:rsidR="00A454EF" w:rsidRDefault="00A454EF" w:rsidP="00907347">
      <w:pPr>
        <w:pStyle w:val="StandardWeb"/>
        <w:spacing w:before="0" w:beforeAutospacing="0" w:after="160" w:afterAutospacing="0" w:line="276" w:lineRule="auto"/>
        <w:rPr>
          <w:rFonts w:ascii="Arial" w:hAnsi="Arial" w:cs="Arial"/>
          <w:sz w:val="24"/>
          <w:szCs w:val="24"/>
          <w:lang w:val="de-AT"/>
        </w:rPr>
      </w:pPr>
      <w:r w:rsidRPr="00C05391">
        <w:rPr>
          <w:rFonts w:ascii="Arial" w:hAnsi="Arial" w:cs="Arial"/>
          <w:sz w:val="24"/>
          <w:szCs w:val="24"/>
          <w:lang w:val="de-AT"/>
        </w:rPr>
        <w:lastRenderedPageBreak/>
        <w:t>„</w:t>
      </w:r>
      <w:r w:rsidRPr="00907347">
        <w:rPr>
          <w:rFonts w:ascii="Arial" w:hAnsi="Arial" w:cs="Arial"/>
          <w:sz w:val="24"/>
          <w:szCs w:val="24"/>
          <w:lang w:val="de-AT"/>
        </w:rPr>
        <w:t>Mithilfe der gemeinnützigen Arbeitskräfteüberlassung</w:t>
      </w:r>
      <w:r w:rsidR="00AC5512" w:rsidRPr="00907347">
        <w:rPr>
          <w:rFonts w:ascii="Arial" w:hAnsi="Arial" w:cs="Arial"/>
          <w:sz w:val="24"/>
          <w:szCs w:val="24"/>
          <w:lang w:val="de-AT"/>
        </w:rPr>
        <w:t xml:space="preserve"> an Gemeinde</w:t>
      </w:r>
      <w:r w:rsidR="00271691" w:rsidRPr="00907347">
        <w:rPr>
          <w:rFonts w:ascii="Arial" w:hAnsi="Arial" w:cs="Arial"/>
          <w:sz w:val="24"/>
          <w:szCs w:val="24"/>
          <w:lang w:val="de-AT"/>
        </w:rPr>
        <w:t>n</w:t>
      </w:r>
      <w:r w:rsidR="00AC5512" w:rsidRPr="00907347">
        <w:rPr>
          <w:rFonts w:ascii="Arial" w:hAnsi="Arial" w:cs="Arial"/>
          <w:sz w:val="24"/>
          <w:szCs w:val="24"/>
          <w:lang w:val="de-AT"/>
        </w:rPr>
        <w:t>, Vereine und gemeinnützige Organisationen</w:t>
      </w:r>
      <w:r w:rsidRPr="00907347">
        <w:rPr>
          <w:rFonts w:ascii="Arial" w:hAnsi="Arial" w:cs="Arial"/>
          <w:sz w:val="24"/>
          <w:szCs w:val="24"/>
          <w:lang w:val="de-AT"/>
        </w:rPr>
        <w:t xml:space="preserve"> unterstützen wir </w:t>
      </w:r>
      <w:r w:rsidR="00AC5512" w:rsidRPr="00907347">
        <w:rPr>
          <w:rFonts w:ascii="Arial" w:hAnsi="Arial" w:cs="Arial"/>
          <w:sz w:val="24"/>
          <w:szCs w:val="24"/>
          <w:lang w:val="de-AT"/>
        </w:rPr>
        <w:t xml:space="preserve">Männer und Frauen über 50 Jahren und Wiedereinsteigerinnen </w:t>
      </w:r>
      <w:r w:rsidR="002F09EE">
        <w:rPr>
          <w:rFonts w:ascii="Arial" w:hAnsi="Arial" w:cs="Arial"/>
          <w:sz w:val="24"/>
          <w:szCs w:val="24"/>
          <w:lang w:val="de-AT"/>
        </w:rPr>
        <w:t>auf</w:t>
      </w:r>
      <w:r w:rsidRPr="00907347">
        <w:rPr>
          <w:rFonts w:ascii="Arial" w:hAnsi="Arial" w:cs="Arial"/>
          <w:sz w:val="24"/>
          <w:szCs w:val="24"/>
          <w:lang w:val="de-AT"/>
        </w:rPr>
        <w:t xml:space="preserve"> ihrem Weg zurück ins Berufsleben. </w:t>
      </w:r>
      <w:r w:rsidR="00AC5512" w:rsidRPr="00907347">
        <w:rPr>
          <w:rFonts w:ascii="Arial" w:hAnsi="Arial" w:cs="Arial"/>
          <w:sz w:val="24"/>
          <w:szCs w:val="24"/>
          <w:lang w:val="de-AT"/>
        </w:rPr>
        <w:t>Über 2.</w:t>
      </w:r>
      <w:r w:rsidR="00EA7DE2">
        <w:rPr>
          <w:rFonts w:ascii="Arial" w:hAnsi="Arial" w:cs="Arial"/>
          <w:sz w:val="24"/>
          <w:szCs w:val="24"/>
          <w:lang w:val="de-AT"/>
        </w:rPr>
        <w:t>75</w:t>
      </w:r>
      <w:r w:rsidR="00AC5512" w:rsidRPr="00907347">
        <w:rPr>
          <w:rFonts w:ascii="Arial" w:hAnsi="Arial" w:cs="Arial"/>
          <w:sz w:val="24"/>
          <w:szCs w:val="24"/>
          <w:lang w:val="de-AT"/>
        </w:rPr>
        <w:t xml:space="preserve">0 Jobsuchende haben seit 2014 </w:t>
      </w:r>
      <w:r w:rsidR="00271691" w:rsidRPr="00907347">
        <w:rPr>
          <w:rFonts w:ascii="Arial" w:hAnsi="Arial" w:cs="Arial"/>
          <w:sz w:val="24"/>
          <w:szCs w:val="24"/>
          <w:lang w:val="de-AT"/>
        </w:rPr>
        <w:t xml:space="preserve">bereits </w:t>
      </w:r>
      <w:r w:rsidR="00AC5512" w:rsidRPr="00907347">
        <w:rPr>
          <w:rFonts w:ascii="Arial" w:hAnsi="Arial" w:cs="Arial"/>
          <w:sz w:val="24"/>
          <w:szCs w:val="24"/>
          <w:lang w:val="de-AT"/>
        </w:rPr>
        <w:t xml:space="preserve">an dem Projekt teilgenommen“, </w:t>
      </w:r>
      <w:r w:rsidR="002049AF">
        <w:rPr>
          <w:rFonts w:ascii="Arial" w:hAnsi="Arial" w:cs="Arial"/>
          <w:sz w:val="24"/>
          <w:szCs w:val="24"/>
          <w:lang w:val="de-AT"/>
        </w:rPr>
        <w:t>so</w:t>
      </w:r>
      <w:r w:rsidR="00AC5512" w:rsidRPr="00907347">
        <w:rPr>
          <w:rFonts w:ascii="Arial" w:hAnsi="Arial" w:cs="Arial"/>
          <w:sz w:val="24"/>
          <w:szCs w:val="24"/>
          <w:lang w:val="de-AT"/>
        </w:rPr>
        <w:t xml:space="preserve"> Eichtinger.</w:t>
      </w:r>
    </w:p>
    <w:p w14:paraId="2F0A05B3" w14:textId="4B505A80" w:rsidR="00FD2178" w:rsidRDefault="00FA56A4" w:rsidP="00907347">
      <w:pPr>
        <w:pStyle w:val="StandardWeb"/>
        <w:spacing w:before="0" w:beforeAutospacing="0" w:after="160" w:afterAutospacing="0" w:line="276" w:lineRule="auto"/>
        <w:rPr>
          <w:rFonts w:ascii="Arial" w:hAnsi="Arial" w:cs="Arial"/>
          <w:sz w:val="24"/>
          <w:szCs w:val="24"/>
        </w:rPr>
      </w:pPr>
      <w:r w:rsidRPr="00C05391">
        <w:rPr>
          <w:rFonts w:ascii="Arial" w:hAnsi="Arial" w:cs="Arial"/>
          <w:sz w:val="24"/>
          <w:szCs w:val="24"/>
          <w:lang w:val="de-AT"/>
        </w:rPr>
        <w:t xml:space="preserve">Jobchance wird vom </w:t>
      </w:r>
      <w:r w:rsidR="009E27DD" w:rsidRPr="00C05391">
        <w:rPr>
          <w:rFonts w:ascii="Arial" w:hAnsi="Arial" w:cs="Arial"/>
          <w:sz w:val="24"/>
          <w:szCs w:val="24"/>
          <w:lang w:val="de-AT"/>
        </w:rPr>
        <w:t xml:space="preserve">AMS und vom </w:t>
      </w:r>
      <w:r w:rsidRPr="00C05391">
        <w:rPr>
          <w:rFonts w:ascii="Arial" w:hAnsi="Arial" w:cs="Arial"/>
          <w:sz w:val="24"/>
          <w:szCs w:val="24"/>
          <w:lang w:val="de-AT"/>
        </w:rPr>
        <w:t xml:space="preserve">Land NÖ finanziell gefördert. </w:t>
      </w:r>
      <w:r w:rsidR="009E27DD" w:rsidRPr="00C05391">
        <w:rPr>
          <w:rFonts w:ascii="Arial" w:hAnsi="Arial" w:cs="Arial"/>
          <w:sz w:val="24"/>
          <w:szCs w:val="24"/>
          <w:lang w:val="de-AT"/>
        </w:rPr>
        <w:t xml:space="preserve">Die </w:t>
      </w:r>
      <w:r w:rsidRPr="00C05391">
        <w:rPr>
          <w:rFonts w:ascii="Arial" w:hAnsi="Arial" w:cs="Arial"/>
          <w:sz w:val="24"/>
          <w:szCs w:val="24"/>
          <w:lang w:val="de-AT"/>
        </w:rPr>
        <w:t>Teilnehmer</w:t>
      </w:r>
      <w:r w:rsidR="00C05391">
        <w:rPr>
          <w:rFonts w:ascii="Arial" w:hAnsi="Arial" w:cs="Arial"/>
          <w:sz w:val="24"/>
          <w:szCs w:val="24"/>
          <w:lang w:val="de-AT"/>
        </w:rPr>
        <w:t>Innen</w:t>
      </w:r>
      <w:r w:rsidR="00511A7F" w:rsidRPr="00C05391">
        <w:rPr>
          <w:rFonts w:ascii="Arial" w:hAnsi="Arial" w:cs="Arial"/>
          <w:sz w:val="24"/>
          <w:szCs w:val="24"/>
          <w:lang w:val="de-AT"/>
        </w:rPr>
        <w:t xml:space="preserve"> werden </w:t>
      </w:r>
      <w:r w:rsidR="000B5F7F">
        <w:rPr>
          <w:rFonts w:ascii="Arial" w:hAnsi="Arial" w:cs="Arial"/>
          <w:sz w:val="24"/>
          <w:szCs w:val="24"/>
          <w:lang w:val="de-AT"/>
        </w:rPr>
        <w:t xml:space="preserve">bei der MAG Menschen und Arbeit GmbH </w:t>
      </w:r>
      <w:r w:rsidRPr="00C05391">
        <w:rPr>
          <w:rFonts w:ascii="Arial" w:hAnsi="Arial" w:cs="Arial"/>
          <w:sz w:val="24"/>
          <w:szCs w:val="24"/>
          <w:lang w:val="de-AT"/>
        </w:rPr>
        <w:t>angestellt, an Beschäftiger auf befristete Zeit überlassen und dabei kollektivvertraglich entlohnt. Die B</w:t>
      </w:r>
      <w:r w:rsidR="0076743A" w:rsidRPr="00C05391">
        <w:rPr>
          <w:rFonts w:ascii="Arial" w:hAnsi="Arial" w:cs="Arial"/>
          <w:sz w:val="24"/>
          <w:szCs w:val="24"/>
          <w:lang w:val="de-AT"/>
        </w:rPr>
        <w:t xml:space="preserve">eschäftiger </w:t>
      </w:r>
      <w:r w:rsidRPr="00C05391">
        <w:rPr>
          <w:rFonts w:ascii="Arial" w:hAnsi="Arial" w:cs="Arial"/>
          <w:sz w:val="24"/>
          <w:szCs w:val="24"/>
          <w:lang w:val="de-AT"/>
        </w:rPr>
        <w:t>leisten</w:t>
      </w:r>
      <w:r>
        <w:rPr>
          <w:rFonts w:ascii="Arial" w:hAnsi="Arial" w:cs="Arial"/>
          <w:sz w:val="24"/>
          <w:szCs w:val="24"/>
          <w:lang w:val="de-AT"/>
        </w:rPr>
        <w:t xml:space="preserve"> </w:t>
      </w:r>
      <w:r w:rsidR="0076743A">
        <w:rPr>
          <w:rFonts w:ascii="Arial" w:hAnsi="Arial" w:cs="Arial"/>
          <w:sz w:val="24"/>
          <w:szCs w:val="24"/>
          <w:lang w:val="de-AT"/>
        </w:rPr>
        <w:t>für eine Vollzeitarbeitskraft einen Pauschalbetrag von 400 Euro pro Monat</w:t>
      </w:r>
      <w:r w:rsidR="005C5BD0">
        <w:rPr>
          <w:rFonts w:ascii="Arial" w:hAnsi="Arial" w:cs="Arial"/>
          <w:sz w:val="24"/>
          <w:szCs w:val="24"/>
          <w:lang w:val="de-AT"/>
        </w:rPr>
        <w:t xml:space="preserve"> – für eine Dauer von vier bis maximal sechs Monate</w:t>
      </w:r>
      <w:r w:rsidR="00CB48DE">
        <w:rPr>
          <w:rFonts w:ascii="Arial" w:hAnsi="Arial" w:cs="Arial"/>
          <w:sz w:val="24"/>
          <w:szCs w:val="24"/>
          <w:lang w:val="de-AT"/>
        </w:rPr>
        <w:t>n</w:t>
      </w:r>
      <w:r w:rsidR="00C05391">
        <w:rPr>
          <w:rFonts w:ascii="Arial" w:hAnsi="Arial" w:cs="Arial"/>
          <w:sz w:val="24"/>
          <w:szCs w:val="24"/>
          <w:lang w:val="de-AT"/>
        </w:rPr>
        <w:t xml:space="preserve">. </w:t>
      </w:r>
      <w:r w:rsidR="00FD2178" w:rsidRPr="00907347">
        <w:rPr>
          <w:rFonts w:ascii="Arial" w:hAnsi="Arial" w:cs="Arial"/>
          <w:sz w:val="24"/>
          <w:szCs w:val="24"/>
          <w:lang w:val="de-AT"/>
        </w:rPr>
        <w:t xml:space="preserve">Rund 30 Prozent der Teilnehmer konnten </w:t>
      </w:r>
      <w:r w:rsidR="00A454EF" w:rsidRPr="00907347">
        <w:rPr>
          <w:rFonts w:ascii="Arial" w:hAnsi="Arial" w:cs="Arial"/>
          <w:sz w:val="24"/>
          <w:szCs w:val="24"/>
          <w:lang w:val="de-AT"/>
        </w:rPr>
        <w:t xml:space="preserve">durch die Jobchance </w:t>
      </w:r>
      <w:r w:rsidR="00FD2178" w:rsidRPr="00907347">
        <w:rPr>
          <w:rFonts w:ascii="Arial" w:hAnsi="Arial" w:cs="Arial"/>
          <w:sz w:val="24"/>
          <w:szCs w:val="24"/>
          <w:lang w:val="de-AT"/>
        </w:rPr>
        <w:t>im vergangenen Jahr wieder dauerhaft in den Arbeitsmarkt integriert werden. „In Zeiten der Corona-Krise freut uns das umso mehr</w:t>
      </w:r>
      <w:r w:rsidR="00271691" w:rsidRPr="00907347">
        <w:rPr>
          <w:rFonts w:ascii="Arial" w:hAnsi="Arial" w:cs="Arial"/>
          <w:sz w:val="24"/>
          <w:szCs w:val="24"/>
          <w:lang w:val="de-AT"/>
        </w:rPr>
        <w:t>. Es ist ein wichtiger Schritt in die richtige Richtung</w:t>
      </w:r>
      <w:r w:rsidR="00FD2178" w:rsidRPr="00907347">
        <w:rPr>
          <w:rFonts w:ascii="Arial" w:hAnsi="Arial" w:cs="Arial"/>
          <w:sz w:val="24"/>
          <w:szCs w:val="24"/>
          <w:lang w:val="de-AT"/>
        </w:rPr>
        <w:t xml:space="preserve">“, </w:t>
      </w:r>
      <w:r w:rsidR="00746037" w:rsidRPr="00C05391">
        <w:rPr>
          <w:rFonts w:ascii="Arial" w:hAnsi="Arial" w:cs="Arial"/>
          <w:sz w:val="24"/>
          <w:szCs w:val="24"/>
          <w:lang w:val="de-AT"/>
        </w:rPr>
        <w:t>betonen Eichtinger und Hergovich.</w:t>
      </w:r>
      <w:r w:rsidR="0063443D" w:rsidRPr="00907347">
        <w:rPr>
          <w:rFonts w:ascii="Arial" w:hAnsi="Arial" w:cs="Arial"/>
          <w:sz w:val="24"/>
          <w:szCs w:val="24"/>
          <w:lang w:val="de-AT"/>
        </w:rPr>
        <w:t xml:space="preserve"> </w:t>
      </w:r>
    </w:p>
    <w:p w14:paraId="77981D99" w14:textId="3E438F9F" w:rsidR="002F09EE" w:rsidRDefault="002F09EE" w:rsidP="00907347">
      <w:pPr>
        <w:pStyle w:val="StandardWeb"/>
        <w:spacing w:before="0" w:beforeAutospacing="0" w:after="160" w:afterAutospacing="0" w:line="276" w:lineRule="auto"/>
        <w:rPr>
          <w:rFonts w:ascii="Arial" w:hAnsi="Arial" w:cs="Arial"/>
          <w:sz w:val="24"/>
          <w:szCs w:val="24"/>
        </w:rPr>
      </w:pPr>
      <w:r>
        <w:rPr>
          <w:rFonts w:ascii="Arial" w:hAnsi="Arial" w:cs="Arial"/>
          <w:sz w:val="24"/>
          <w:szCs w:val="24"/>
        </w:rPr>
        <w:t>„</w:t>
      </w:r>
      <w:r w:rsidR="00B060AB">
        <w:rPr>
          <w:rFonts w:ascii="Arial" w:hAnsi="Arial" w:cs="Arial"/>
          <w:sz w:val="24"/>
          <w:szCs w:val="24"/>
        </w:rPr>
        <w:t>Vor allem</w:t>
      </w:r>
      <w:r>
        <w:rPr>
          <w:rFonts w:ascii="Arial" w:hAnsi="Arial" w:cs="Arial"/>
          <w:sz w:val="24"/>
          <w:szCs w:val="24"/>
        </w:rPr>
        <w:t xml:space="preserve"> in der Corona-Situation ist es wichtig, sich gut für die Zeit nach der Krise aufzustellen. Deshalb wurde im Rahmen der Jobchance auch eine Sonderschiene für künftig gefragte Fachkräfte gestartet - etwa im Bereich Pflege und Soziales, Kinderbetreuung und Green Jobs</w:t>
      </w:r>
      <w:r w:rsidR="00B060AB">
        <w:rPr>
          <w:rFonts w:ascii="Arial" w:hAnsi="Arial" w:cs="Arial"/>
          <w:sz w:val="24"/>
          <w:szCs w:val="24"/>
        </w:rPr>
        <w:t xml:space="preserve">“, </w:t>
      </w:r>
      <w:r w:rsidR="00746037" w:rsidRPr="00C05391">
        <w:rPr>
          <w:rFonts w:ascii="Arial" w:hAnsi="Arial" w:cs="Arial"/>
          <w:sz w:val="24"/>
          <w:szCs w:val="24"/>
        </w:rPr>
        <w:t>halten der Landesrat und der AMS NÖ-Chef fest</w:t>
      </w:r>
      <w:r w:rsidR="00B060AB" w:rsidRPr="00C05391">
        <w:rPr>
          <w:rFonts w:ascii="Arial" w:hAnsi="Arial" w:cs="Arial"/>
          <w:sz w:val="24"/>
          <w:szCs w:val="24"/>
        </w:rPr>
        <w:t>.</w:t>
      </w:r>
    </w:p>
    <w:p w14:paraId="47B2D901" w14:textId="333BCBD6" w:rsidR="00427E43" w:rsidRDefault="00427E43" w:rsidP="00907347">
      <w:pPr>
        <w:pStyle w:val="StandardWeb"/>
        <w:spacing w:before="0" w:beforeAutospacing="0" w:after="160" w:afterAutospacing="0" w:line="276" w:lineRule="auto"/>
        <w:rPr>
          <w:rFonts w:ascii="Arial" w:hAnsi="Arial" w:cs="Arial"/>
          <w:sz w:val="24"/>
          <w:szCs w:val="24"/>
        </w:rPr>
      </w:pPr>
    </w:p>
    <w:p w14:paraId="01F92095" w14:textId="2FE7916C" w:rsidR="00882337" w:rsidRPr="000F6752" w:rsidRDefault="00427E43" w:rsidP="00907347">
      <w:pPr>
        <w:pStyle w:val="StandardWeb"/>
        <w:spacing w:before="0" w:beforeAutospacing="0" w:after="160" w:afterAutospacing="0" w:line="276" w:lineRule="auto"/>
        <w:rPr>
          <w:rFonts w:ascii="Arial" w:hAnsi="Arial" w:cs="Arial"/>
          <w:b/>
          <w:bCs/>
          <w:sz w:val="24"/>
          <w:szCs w:val="24"/>
          <w:lang w:val="de-AT"/>
        </w:rPr>
      </w:pPr>
      <w:r w:rsidRPr="00427E43">
        <w:rPr>
          <w:rFonts w:ascii="Arial" w:hAnsi="Arial" w:cs="Arial"/>
          <w:b/>
          <w:bCs/>
          <w:sz w:val="24"/>
          <w:szCs w:val="24"/>
        </w:rPr>
        <w:t>Langzeitarbeitslosigkeit entgegenwirken</w:t>
      </w:r>
    </w:p>
    <w:p w14:paraId="578A78A8" w14:textId="4D15AA91" w:rsidR="008F78A9" w:rsidRDefault="005C0493" w:rsidP="00907347">
      <w:pPr>
        <w:spacing w:line="276" w:lineRule="auto"/>
        <w:rPr>
          <w:rFonts w:ascii="Arial" w:hAnsi="Arial" w:cs="Arial"/>
          <w:sz w:val="24"/>
          <w:szCs w:val="24"/>
        </w:rPr>
      </w:pPr>
      <w:r w:rsidRPr="006C7654">
        <w:rPr>
          <w:rFonts w:ascii="Arial" w:hAnsi="Arial" w:cs="Arial"/>
          <w:sz w:val="24"/>
          <w:szCs w:val="24"/>
        </w:rPr>
        <w:t>Von den 2</w:t>
      </w:r>
      <w:r w:rsidR="000F6752">
        <w:rPr>
          <w:rFonts w:ascii="Arial" w:hAnsi="Arial" w:cs="Arial"/>
          <w:sz w:val="24"/>
          <w:szCs w:val="24"/>
        </w:rPr>
        <w:t>1</w:t>
      </w:r>
      <w:r w:rsidRPr="006C7654">
        <w:rPr>
          <w:rFonts w:ascii="Arial" w:hAnsi="Arial" w:cs="Arial"/>
          <w:sz w:val="24"/>
          <w:szCs w:val="24"/>
        </w:rPr>
        <w:t>.</w:t>
      </w:r>
      <w:r w:rsidR="000F6752">
        <w:rPr>
          <w:rFonts w:ascii="Arial" w:hAnsi="Arial" w:cs="Arial"/>
          <w:sz w:val="24"/>
          <w:szCs w:val="24"/>
        </w:rPr>
        <w:t>773</w:t>
      </w:r>
      <w:r w:rsidRPr="006C7654">
        <w:rPr>
          <w:rFonts w:ascii="Arial" w:hAnsi="Arial" w:cs="Arial"/>
          <w:sz w:val="24"/>
          <w:szCs w:val="24"/>
        </w:rPr>
        <w:t xml:space="preserve"> Jobsuchenden der Generation 50 plus im </w:t>
      </w:r>
      <w:r w:rsidR="000F6752">
        <w:rPr>
          <w:rFonts w:ascii="Arial" w:hAnsi="Arial" w:cs="Arial"/>
          <w:sz w:val="24"/>
          <w:szCs w:val="24"/>
        </w:rPr>
        <w:t>April</w:t>
      </w:r>
      <w:r w:rsidRPr="006C7654">
        <w:rPr>
          <w:rFonts w:ascii="Arial" w:hAnsi="Arial" w:cs="Arial"/>
          <w:sz w:val="24"/>
          <w:szCs w:val="24"/>
        </w:rPr>
        <w:t xml:space="preserve"> dieses Jahres, war jeder </w:t>
      </w:r>
      <w:r w:rsidR="006C7654" w:rsidRPr="006C7654">
        <w:rPr>
          <w:rFonts w:ascii="Arial" w:hAnsi="Arial" w:cs="Arial"/>
          <w:sz w:val="24"/>
          <w:szCs w:val="24"/>
        </w:rPr>
        <w:t>Dritte</w:t>
      </w:r>
      <w:r w:rsidRPr="006C7654">
        <w:rPr>
          <w:rFonts w:ascii="Arial" w:hAnsi="Arial" w:cs="Arial"/>
          <w:sz w:val="24"/>
          <w:szCs w:val="24"/>
        </w:rPr>
        <w:t xml:space="preserve"> von ihnen bereits mehr als ein Jahr beim AMS in Niederösterreich arbeitslos gemeldet. </w:t>
      </w:r>
      <w:r w:rsidR="00C004C0" w:rsidRPr="006C7654">
        <w:rPr>
          <w:rFonts w:ascii="Arial" w:hAnsi="Arial" w:cs="Arial"/>
          <w:sz w:val="24"/>
          <w:szCs w:val="24"/>
        </w:rPr>
        <w:t>Die Zahl der Langzeitarbeitslosen in dieser Altersgruppe hat also im Vergleich zum</w:t>
      </w:r>
      <w:r w:rsidR="009F0980" w:rsidRPr="006C7654">
        <w:rPr>
          <w:rFonts w:ascii="Arial" w:hAnsi="Arial" w:cs="Arial"/>
          <w:sz w:val="24"/>
          <w:szCs w:val="24"/>
        </w:rPr>
        <w:t xml:space="preserve"> Vorjahr </w:t>
      </w:r>
      <w:r w:rsidR="00C004C0" w:rsidRPr="006C7654">
        <w:rPr>
          <w:rFonts w:ascii="Arial" w:hAnsi="Arial" w:cs="Arial"/>
          <w:sz w:val="24"/>
          <w:szCs w:val="24"/>
        </w:rPr>
        <w:t xml:space="preserve">mit </w:t>
      </w:r>
      <w:r w:rsidR="00F2106C">
        <w:rPr>
          <w:rFonts w:ascii="Arial" w:hAnsi="Arial" w:cs="Arial"/>
          <w:sz w:val="24"/>
          <w:szCs w:val="24"/>
        </w:rPr>
        <w:t xml:space="preserve">rund </w:t>
      </w:r>
      <w:r w:rsidR="009F0980" w:rsidRPr="006C7654">
        <w:rPr>
          <w:rFonts w:ascii="Arial" w:hAnsi="Arial" w:cs="Arial"/>
          <w:sz w:val="24"/>
          <w:szCs w:val="24"/>
        </w:rPr>
        <w:t>39</w:t>
      </w:r>
      <w:r w:rsidR="00E16B57" w:rsidRPr="006C7654">
        <w:rPr>
          <w:rFonts w:ascii="Arial" w:hAnsi="Arial" w:cs="Arial"/>
          <w:sz w:val="24"/>
          <w:szCs w:val="24"/>
        </w:rPr>
        <w:t xml:space="preserve"> </w:t>
      </w:r>
      <w:r w:rsidR="006C7654">
        <w:rPr>
          <w:rFonts w:ascii="Arial" w:hAnsi="Arial" w:cs="Arial"/>
          <w:sz w:val="24"/>
          <w:szCs w:val="24"/>
        </w:rPr>
        <w:t>Prozent</w:t>
      </w:r>
      <w:r w:rsidR="00C004C0" w:rsidRPr="006C7654">
        <w:rPr>
          <w:rFonts w:ascii="Arial" w:hAnsi="Arial" w:cs="Arial"/>
          <w:sz w:val="24"/>
          <w:szCs w:val="24"/>
        </w:rPr>
        <w:t xml:space="preserve"> dramatisch zugenommen. </w:t>
      </w:r>
      <w:r w:rsidR="0063443D" w:rsidRPr="006C7654">
        <w:rPr>
          <w:rFonts w:ascii="Arial" w:hAnsi="Arial" w:cs="Arial"/>
          <w:sz w:val="24"/>
          <w:szCs w:val="24"/>
        </w:rPr>
        <w:t>Einmal arbeitslos geworden, ist es vor allem für die Generation 50</w:t>
      </w:r>
      <w:r w:rsidR="00A454EF" w:rsidRPr="006C7654">
        <w:rPr>
          <w:rFonts w:ascii="Arial" w:hAnsi="Arial" w:cs="Arial"/>
          <w:sz w:val="24"/>
          <w:szCs w:val="24"/>
        </w:rPr>
        <w:t xml:space="preserve"> plus</w:t>
      </w:r>
      <w:r w:rsidR="0063443D" w:rsidRPr="006C7654">
        <w:rPr>
          <w:rFonts w:ascii="Arial" w:hAnsi="Arial" w:cs="Arial"/>
          <w:sz w:val="24"/>
          <w:szCs w:val="24"/>
        </w:rPr>
        <w:t xml:space="preserve"> besonders schwer wieder am Arbeitsmarkt Fuß zu fassen. Die Corona-Krise macht ihre Situation noch schwieriger, die Gefahr der Langzeitarbeitslosigkeit steigt. </w:t>
      </w:r>
      <w:r w:rsidR="00746037" w:rsidRPr="006C7654">
        <w:rPr>
          <w:rFonts w:ascii="Arial" w:hAnsi="Arial" w:cs="Arial"/>
          <w:sz w:val="24"/>
          <w:szCs w:val="24"/>
        </w:rPr>
        <w:t>Wenn wir wirksame Schritte im Kampf gegen Altersarbeitslosigkeit setzen, bieten wir auch der steigenden Langzeitarbeitslosigkeit die Stirn</w:t>
      </w:r>
      <w:r w:rsidR="0063443D" w:rsidRPr="00907347">
        <w:rPr>
          <w:rFonts w:ascii="Arial" w:hAnsi="Arial" w:cs="Arial"/>
          <w:sz w:val="24"/>
          <w:szCs w:val="24"/>
        </w:rPr>
        <w:t>", so Hergovich.</w:t>
      </w:r>
    </w:p>
    <w:p w14:paraId="533D6E31" w14:textId="77777777" w:rsidR="00F2106C" w:rsidRPr="00907347" w:rsidRDefault="00F2106C" w:rsidP="00907347">
      <w:pPr>
        <w:spacing w:line="276" w:lineRule="auto"/>
        <w:rPr>
          <w:rFonts w:ascii="Arial" w:hAnsi="Arial" w:cs="Arial"/>
          <w:sz w:val="24"/>
          <w:szCs w:val="24"/>
        </w:rPr>
      </w:pPr>
    </w:p>
    <w:p w14:paraId="70D000BA" w14:textId="4766363C" w:rsidR="00FD2178" w:rsidRDefault="00907347" w:rsidP="00B060AB">
      <w:pPr>
        <w:pStyle w:val="StandardWeb"/>
        <w:spacing w:before="0" w:beforeAutospacing="0" w:after="160" w:afterAutospacing="0" w:line="276" w:lineRule="auto"/>
        <w:rPr>
          <w:rFonts w:ascii="Arial" w:hAnsi="Arial" w:cs="Arial"/>
          <w:sz w:val="24"/>
          <w:szCs w:val="24"/>
          <w:lang w:val="de-AT"/>
        </w:rPr>
      </w:pPr>
      <w:r w:rsidRPr="00907347">
        <w:rPr>
          <w:rFonts w:ascii="Arial" w:hAnsi="Arial" w:cs="Arial"/>
          <w:sz w:val="24"/>
          <w:szCs w:val="24"/>
          <w:lang w:val="de-AT"/>
        </w:rPr>
        <w:t xml:space="preserve">Auch für den Bürgermeister von Melk ist die Jobchance ein wichtiges Mittel, um nicht nur in Krisenzeiten Arbeitskräfte in der Region zu halten. </w:t>
      </w:r>
      <w:r w:rsidR="00882337" w:rsidRPr="00907347">
        <w:rPr>
          <w:rFonts w:ascii="Arial" w:hAnsi="Arial" w:cs="Arial"/>
          <w:sz w:val="24"/>
          <w:szCs w:val="24"/>
          <w:lang w:val="de-AT"/>
        </w:rPr>
        <w:t>"Mit insgesamt 63 Überlassungen haben wir in der Stadt Melk mit</w:t>
      </w:r>
      <w:r w:rsidR="0063443D" w:rsidRPr="00907347">
        <w:rPr>
          <w:rFonts w:ascii="Arial" w:hAnsi="Arial" w:cs="Arial"/>
          <w:sz w:val="24"/>
          <w:szCs w:val="24"/>
          <w:lang w:val="de-AT"/>
        </w:rPr>
        <w:t>h</w:t>
      </w:r>
      <w:r w:rsidR="00882337" w:rsidRPr="00907347">
        <w:rPr>
          <w:rFonts w:ascii="Arial" w:hAnsi="Arial" w:cs="Arial"/>
          <w:sz w:val="24"/>
          <w:szCs w:val="24"/>
          <w:lang w:val="de-AT"/>
        </w:rPr>
        <w:t xml:space="preserve">ilfe </w:t>
      </w:r>
      <w:r w:rsidR="0063443D" w:rsidRPr="00907347">
        <w:rPr>
          <w:rFonts w:ascii="Arial" w:hAnsi="Arial" w:cs="Arial"/>
          <w:sz w:val="24"/>
          <w:szCs w:val="24"/>
          <w:lang w:val="de-AT"/>
        </w:rPr>
        <w:t xml:space="preserve">der </w:t>
      </w:r>
      <w:r w:rsidR="0008073B">
        <w:rPr>
          <w:rFonts w:ascii="Arial" w:hAnsi="Arial" w:cs="Arial"/>
          <w:sz w:val="24"/>
          <w:szCs w:val="24"/>
          <w:lang w:val="de-AT"/>
        </w:rPr>
        <w:t xml:space="preserve">MAG </w:t>
      </w:r>
      <w:r w:rsidR="0063443D" w:rsidRPr="00907347">
        <w:rPr>
          <w:rFonts w:ascii="Arial" w:hAnsi="Arial" w:cs="Arial"/>
          <w:sz w:val="24"/>
          <w:szCs w:val="24"/>
          <w:lang w:val="de-AT"/>
        </w:rPr>
        <w:t xml:space="preserve">Menschen und Arbeit </w:t>
      </w:r>
      <w:r w:rsidR="00882337" w:rsidRPr="00907347">
        <w:rPr>
          <w:rFonts w:ascii="Arial" w:hAnsi="Arial" w:cs="Arial"/>
          <w:sz w:val="24"/>
          <w:szCs w:val="24"/>
          <w:lang w:val="de-AT"/>
        </w:rPr>
        <w:t xml:space="preserve">über das Projekt seit dem Jahr 2016 unsere Saisonspitzen abgedeckt. Für uns ist das eine </w:t>
      </w:r>
      <w:r w:rsidR="00FD2178" w:rsidRPr="00907347">
        <w:rPr>
          <w:rFonts w:ascii="Arial" w:hAnsi="Arial" w:cs="Arial"/>
          <w:sz w:val="24"/>
          <w:szCs w:val="24"/>
          <w:lang w:val="de-AT"/>
        </w:rPr>
        <w:t>W</w:t>
      </w:r>
      <w:r w:rsidR="00882337" w:rsidRPr="00907347">
        <w:rPr>
          <w:rFonts w:ascii="Arial" w:hAnsi="Arial" w:cs="Arial"/>
          <w:sz w:val="24"/>
          <w:szCs w:val="24"/>
          <w:lang w:val="de-AT"/>
        </w:rPr>
        <w:t>in-</w:t>
      </w:r>
      <w:r w:rsidR="00FD2178" w:rsidRPr="00907347">
        <w:rPr>
          <w:rFonts w:ascii="Arial" w:hAnsi="Arial" w:cs="Arial"/>
          <w:sz w:val="24"/>
          <w:szCs w:val="24"/>
          <w:lang w:val="de-AT"/>
        </w:rPr>
        <w:t>w</w:t>
      </w:r>
      <w:r w:rsidR="00882337" w:rsidRPr="00907347">
        <w:rPr>
          <w:rFonts w:ascii="Arial" w:hAnsi="Arial" w:cs="Arial"/>
          <w:sz w:val="24"/>
          <w:szCs w:val="24"/>
          <w:lang w:val="de-AT"/>
        </w:rPr>
        <w:t xml:space="preserve">in-Situation: Die Stadt profitiert von der Übernahme eines Großteils der Lohnkosten und Arbeitssuchende über 50 </w:t>
      </w:r>
      <w:r w:rsidR="0063443D" w:rsidRPr="00907347">
        <w:rPr>
          <w:rFonts w:ascii="Arial" w:hAnsi="Arial" w:cs="Arial"/>
          <w:sz w:val="24"/>
          <w:szCs w:val="24"/>
          <w:lang w:val="de-AT"/>
        </w:rPr>
        <w:t xml:space="preserve">Jahren </w:t>
      </w:r>
      <w:r w:rsidR="00882337" w:rsidRPr="00907347">
        <w:rPr>
          <w:rFonts w:ascii="Arial" w:hAnsi="Arial" w:cs="Arial"/>
          <w:sz w:val="24"/>
          <w:szCs w:val="24"/>
          <w:lang w:val="de-AT"/>
        </w:rPr>
        <w:t>können in unserer Region wieder im Arbeitsleben Fuß fassen. Wir haben bisher nur positive Erfahrungen gemacht: Arbeitskräfte über 50 haben sich als hochmotivierte und tüchtige Mitarbeiter unserer Stadt erwiesen und gute Arbeit geleistet</w:t>
      </w:r>
      <w:r w:rsidR="00FD2178" w:rsidRPr="00907347">
        <w:rPr>
          <w:rFonts w:ascii="Arial" w:hAnsi="Arial" w:cs="Arial"/>
          <w:sz w:val="24"/>
          <w:szCs w:val="24"/>
          <w:lang w:val="de-AT"/>
        </w:rPr>
        <w:t>“, erklärt Patrick Strobl.</w:t>
      </w:r>
    </w:p>
    <w:p w14:paraId="373B82E6" w14:textId="76B92EC1" w:rsidR="000F6752" w:rsidRDefault="000F6752" w:rsidP="00B060AB">
      <w:pPr>
        <w:pStyle w:val="StandardWeb"/>
        <w:spacing w:before="0" w:beforeAutospacing="0" w:after="160" w:afterAutospacing="0" w:line="276" w:lineRule="auto"/>
        <w:rPr>
          <w:rFonts w:ascii="Arial" w:hAnsi="Arial" w:cs="Arial"/>
          <w:sz w:val="24"/>
          <w:szCs w:val="24"/>
          <w:lang w:val="de-AT"/>
        </w:rPr>
      </w:pPr>
    </w:p>
    <w:p w14:paraId="3943A3F7" w14:textId="77777777" w:rsidR="00F2106C" w:rsidRDefault="00F2106C" w:rsidP="00B060AB">
      <w:pPr>
        <w:pStyle w:val="StandardWeb"/>
        <w:spacing w:before="0" w:beforeAutospacing="0" w:after="160" w:afterAutospacing="0" w:line="276" w:lineRule="auto"/>
        <w:rPr>
          <w:rFonts w:ascii="Arial" w:hAnsi="Arial" w:cs="Arial"/>
          <w:sz w:val="24"/>
          <w:szCs w:val="24"/>
          <w:lang w:val="de-AT"/>
        </w:rPr>
      </w:pPr>
    </w:p>
    <w:p w14:paraId="3F5A53AD" w14:textId="77777777" w:rsidR="000F6752" w:rsidRDefault="000F6752" w:rsidP="000F6752">
      <w:pPr>
        <w:spacing w:line="360" w:lineRule="auto"/>
        <w:rPr>
          <w:rFonts w:ascii="Arial" w:hAnsi="Arial" w:cs="Arial"/>
          <w:sz w:val="24"/>
          <w:szCs w:val="24"/>
        </w:rPr>
      </w:pPr>
      <w:r w:rsidRPr="001C6906">
        <w:rPr>
          <w:rFonts w:ascii="Arial" w:hAnsi="Arial" w:cs="Arial"/>
          <w:sz w:val="24"/>
          <w:szCs w:val="24"/>
        </w:rPr>
        <w:lastRenderedPageBreak/>
        <w:t xml:space="preserve">Infos: </w:t>
      </w:r>
    </w:p>
    <w:p w14:paraId="06109F31" w14:textId="2A62D7B2" w:rsidR="000F6752" w:rsidRPr="001C6906" w:rsidRDefault="000B5F7F" w:rsidP="000F6752">
      <w:pPr>
        <w:spacing w:line="360" w:lineRule="auto"/>
        <w:rPr>
          <w:rFonts w:ascii="Arial" w:hAnsi="Arial" w:cs="Arial"/>
          <w:sz w:val="24"/>
          <w:szCs w:val="24"/>
        </w:rPr>
      </w:pPr>
      <w:hyperlink r:id="rId7" w:history="1">
        <w:r w:rsidR="000F6752" w:rsidRPr="009E713F">
          <w:rPr>
            <w:rStyle w:val="Hyperlink"/>
            <w:rFonts w:ascii="Arial" w:hAnsi="Arial" w:cs="Arial"/>
            <w:sz w:val="24"/>
            <w:szCs w:val="24"/>
          </w:rPr>
          <w:t>www.menschenundarbeit.at</w:t>
        </w:r>
      </w:hyperlink>
    </w:p>
    <w:p w14:paraId="46B7E19C" w14:textId="77777777" w:rsidR="000F6752" w:rsidRDefault="000F6752" w:rsidP="000F6752">
      <w:pPr>
        <w:spacing w:line="360" w:lineRule="auto"/>
        <w:rPr>
          <w:rFonts w:ascii="Arial" w:hAnsi="Arial" w:cs="Arial"/>
          <w:sz w:val="24"/>
          <w:szCs w:val="24"/>
        </w:rPr>
      </w:pPr>
    </w:p>
    <w:p w14:paraId="1756EA1A" w14:textId="77777777" w:rsidR="000F6752" w:rsidRDefault="000F6752" w:rsidP="000F6752">
      <w:pPr>
        <w:pStyle w:val="NurText"/>
        <w:spacing w:line="360" w:lineRule="auto"/>
        <w:jc w:val="both"/>
        <w:rPr>
          <w:rFonts w:ascii="Arial" w:hAnsi="Arial" w:cs="Arial"/>
          <w:b/>
          <w:color w:val="7F7F7F"/>
          <w:sz w:val="22"/>
          <w:szCs w:val="22"/>
          <w:u w:val="single"/>
        </w:rPr>
      </w:pPr>
      <w:r>
        <w:rPr>
          <w:rFonts w:ascii="Arial" w:hAnsi="Arial" w:cs="Arial"/>
          <w:b/>
          <w:color w:val="7F7F7F"/>
          <w:sz w:val="22"/>
          <w:szCs w:val="22"/>
          <w:u w:val="single"/>
        </w:rPr>
        <w:t>Presse-Rückfragehinweis</w:t>
      </w:r>
    </w:p>
    <w:p w14:paraId="7C5FA568" w14:textId="77777777" w:rsidR="000F6752" w:rsidRDefault="000F6752" w:rsidP="000F6752">
      <w:pPr>
        <w:pStyle w:val="NurText"/>
        <w:spacing w:line="360" w:lineRule="auto"/>
        <w:jc w:val="both"/>
        <w:rPr>
          <w:rFonts w:ascii="Arial" w:hAnsi="Arial" w:cs="Arial"/>
          <w:color w:val="7F7F7F"/>
          <w:sz w:val="22"/>
          <w:szCs w:val="22"/>
        </w:rPr>
      </w:pPr>
      <w:r>
        <w:rPr>
          <w:rFonts w:ascii="Arial" w:hAnsi="Arial" w:cs="Arial"/>
          <w:color w:val="7F7F7F"/>
          <w:sz w:val="22"/>
          <w:szCs w:val="22"/>
        </w:rPr>
        <w:t>Mag. Petra Weichhart │ Pressesprecherin MAG Menschen und Arbeit</w:t>
      </w:r>
    </w:p>
    <w:p w14:paraId="7C598F4C" w14:textId="77777777" w:rsidR="000F6752" w:rsidRDefault="000F6752" w:rsidP="000F6752">
      <w:pPr>
        <w:pStyle w:val="NurText"/>
        <w:spacing w:line="360" w:lineRule="auto"/>
        <w:jc w:val="both"/>
        <w:rPr>
          <w:rFonts w:ascii="Arial" w:hAnsi="Arial" w:cs="Arial"/>
          <w:color w:val="7F7F7F"/>
          <w:sz w:val="22"/>
          <w:szCs w:val="22"/>
        </w:rPr>
      </w:pPr>
      <w:r>
        <w:rPr>
          <w:rFonts w:ascii="Arial" w:hAnsi="Arial" w:cs="Arial"/>
          <w:color w:val="7F7F7F"/>
          <w:sz w:val="22"/>
          <w:szCs w:val="22"/>
        </w:rPr>
        <w:t>Telefon: 0676/780 7111</w:t>
      </w:r>
    </w:p>
    <w:p w14:paraId="12DB5504" w14:textId="77777777" w:rsidR="000F6752" w:rsidRDefault="000F6752" w:rsidP="000F6752">
      <w:pPr>
        <w:pStyle w:val="NurText"/>
        <w:spacing w:line="360" w:lineRule="auto"/>
        <w:jc w:val="both"/>
        <w:rPr>
          <w:rFonts w:ascii="Arial" w:hAnsi="Arial" w:cs="Arial"/>
          <w:color w:val="7F7F7F"/>
          <w:sz w:val="22"/>
          <w:szCs w:val="22"/>
        </w:rPr>
      </w:pPr>
      <w:r>
        <w:rPr>
          <w:rFonts w:ascii="Arial" w:hAnsi="Arial" w:cs="Arial"/>
          <w:color w:val="7F7F7F"/>
          <w:sz w:val="22"/>
          <w:szCs w:val="22"/>
        </w:rPr>
        <w:t xml:space="preserve">E-Mail: </w:t>
      </w:r>
      <w:hyperlink r:id="rId8" w:history="1">
        <w:r w:rsidRPr="009E713F">
          <w:rPr>
            <w:rStyle w:val="Hyperlink"/>
            <w:rFonts w:ascii="Arial" w:hAnsi="Arial" w:cs="Arial"/>
            <w:sz w:val="22"/>
            <w:szCs w:val="22"/>
          </w:rPr>
          <w:t>p.weichhart@menschenundarbeit.at</w:t>
        </w:r>
      </w:hyperlink>
      <w:r>
        <w:rPr>
          <w:rFonts w:ascii="Arial" w:hAnsi="Arial" w:cs="Arial"/>
          <w:color w:val="7F7F7F"/>
          <w:sz w:val="22"/>
          <w:szCs w:val="22"/>
        </w:rPr>
        <w:tab/>
      </w:r>
    </w:p>
    <w:p w14:paraId="03593E6B" w14:textId="77777777" w:rsidR="000F6752" w:rsidRPr="001C6906" w:rsidRDefault="000F6752" w:rsidP="000F6752">
      <w:pPr>
        <w:spacing w:line="360" w:lineRule="auto"/>
        <w:rPr>
          <w:rFonts w:ascii="Arial" w:hAnsi="Arial" w:cs="Arial"/>
          <w:sz w:val="24"/>
          <w:szCs w:val="24"/>
        </w:rPr>
      </w:pPr>
    </w:p>
    <w:p w14:paraId="4BA97780" w14:textId="77777777" w:rsidR="000F6752" w:rsidRPr="00B060AB" w:rsidRDefault="000F6752" w:rsidP="00B060AB">
      <w:pPr>
        <w:pStyle w:val="StandardWeb"/>
        <w:spacing w:before="0" w:beforeAutospacing="0" w:after="160" w:afterAutospacing="0" w:line="276" w:lineRule="auto"/>
        <w:rPr>
          <w:rFonts w:ascii="Arial" w:hAnsi="Arial" w:cs="Arial"/>
          <w:sz w:val="24"/>
          <w:szCs w:val="24"/>
          <w:lang w:val="de-AT"/>
        </w:rPr>
      </w:pPr>
    </w:p>
    <w:sectPr w:rsidR="000F6752" w:rsidRPr="00B06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7"/>
    <w:rsid w:val="00014F4D"/>
    <w:rsid w:val="0008073B"/>
    <w:rsid w:val="000B5F7F"/>
    <w:rsid w:val="000F6752"/>
    <w:rsid w:val="001C2F37"/>
    <w:rsid w:val="002049AF"/>
    <w:rsid w:val="00271691"/>
    <w:rsid w:val="002F09EE"/>
    <w:rsid w:val="00342B17"/>
    <w:rsid w:val="003770D6"/>
    <w:rsid w:val="00392A6F"/>
    <w:rsid w:val="00427E43"/>
    <w:rsid w:val="00511A7F"/>
    <w:rsid w:val="00544BBE"/>
    <w:rsid w:val="005C0493"/>
    <w:rsid w:val="005C5BD0"/>
    <w:rsid w:val="0063443D"/>
    <w:rsid w:val="006C7654"/>
    <w:rsid w:val="00704041"/>
    <w:rsid w:val="00746037"/>
    <w:rsid w:val="0076743A"/>
    <w:rsid w:val="00832A6A"/>
    <w:rsid w:val="00882337"/>
    <w:rsid w:val="008A1F98"/>
    <w:rsid w:val="008F78A9"/>
    <w:rsid w:val="00907347"/>
    <w:rsid w:val="009D64DC"/>
    <w:rsid w:val="009E27DD"/>
    <w:rsid w:val="009E2EC5"/>
    <w:rsid w:val="009F0980"/>
    <w:rsid w:val="00A43E9F"/>
    <w:rsid w:val="00A454EF"/>
    <w:rsid w:val="00AC4A7C"/>
    <w:rsid w:val="00AC5512"/>
    <w:rsid w:val="00B060AB"/>
    <w:rsid w:val="00B75E83"/>
    <w:rsid w:val="00C004C0"/>
    <w:rsid w:val="00C05391"/>
    <w:rsid w:val="00C7716B"/>
    <w:rsid w:val="00CB48DE"/>
    <w:rsid w:val="00CE68A4"/>
    <w:rsid w:val="00D23478"/>
    <w:rsid w:val="00E16B57"/>
    <w:rsid w:val="00E84B52"/>
    <w:rsid w:val="00EA7DE2"/>
    <w:rsid w:val="00F04C0E"/>
    <w:rsid w:val="00F2106C"/>
    <w:rsid w:val="00F85F17"/>
    <w:rsid w:val="00FA56A4"/>
    <w:rsid w:val="00FD2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8C1F"/>
  <w15:chartTrackingRefBased/>
  <w15:docId w15:val="{39D9F844-E1AC-49D1-A07B-978604A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82337"/>
    <w:pPr>
      <w:spacing w:before="100" w:beforeAutospacing="1" w:after="100" w:afterAutospacing="1" w:line="240" w:lineRule="auto"/>
    </w:pPr>
    <w:rPr>
      <w:rFonts w:ascii="Calibri" w:hAnsi="Calibri" w:cs="Calibri"/>
    </w:rPr>
  </w:style>
  <w:style w:type="paragraph" w:styleId="Sprechblasentext">
    <w:name w:val="Balloon Text"/>
    <w:basedOn w:val="Standard"/>
    <w:link w:val="SprechblasentextZchn"/>
    <w:uiPriority w:val="99"/>
    <w:semiHidden/>
    <w:unhideWhenUsed/>
    <w:rsid w:val="00F04C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C0E"/>
    <w:rPr>
      <w:rFonts w:ascii="Segoe UI" w:hAnsi="Segoe UI" w:cs="Segoe UI"/>
      <w:sz w:val="18"/>
      <w:szCs w:val="18"/>
    </w:rPr>
  </w:style>
  <w:style w:type="character" w:styleId="Hyperlink">
    <w:name w:val="Hyperlink"/>
    <w:basedOn w:val="Absatz-Standardschriftart"/>
    <w:uiPriority w:val="99"/>
    <w:unhideWhenUsed/>
    <w:rsid w:val="000F6752"/>
    <w:rPr>
      <w:color w:val="0563C1" w:themeColor="hyperlink"/>
      <w:u w:val="single"/>
    </w:rPr>
  </w:style>
  <w:style w:type="paragraph" w:styleId="NurText">
    <w:name w:val="Plain Text"/>
    <w:basedOn w:val="Standard"/>
    <w:link w:val="NurTextZchn"/>
    <w:uiPriority w:val="99"/>
    <w:semiHidden/>
    <w:unhideWhenUsed/>
    <w:rsid w:val="000F6752"/>
    <w:pPr>
      <w:spacing w:after="0" w:line="240" w:lineRule="auto"/>
    </w:pPr>
    <w:rPr>
      <w:rFonts w:ascii="Consolas" w:eastAsia="Calibri" w:hAnsi="Consolas" w:cs="Times New Roman"/>
      <w:sz w:val="21"/>
      <w:szCs w:val="21"/>
      <w:lang w:eastAsia="de-DE"/>
    </w:rPr>
  </w:style>
  <w:style w:type="character" w:customStyle="1" w:styleId="NurTextZchn">
    <w:name w:val="Nur Text Zchn"/>
    <w:basedOn w:val="Absatz-Standardschriftart"/>
    <w:link w:val="NurText"/>
    <w:uiPriority w:val="99"/>
    <w:semiHidden/>
    <w:rsid w:val="000F6752"/>
    <w:rPr>
      <w:rFonts w:ascii="Consolas" w:eastAsia="Calibri" w:hAnsi="Consolas"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ichhart@menschenundarbeit.at" TargetMode="External"/><Relationship Id="rId3" Type="http://schemas.openxmlformats.org/officeDocument/2006/relationships/customXml" Target="../customXml/item3.xml"/><Relationship Id="rId7" Type="http://schemas.openxmlformats.org/officeDocument/2006/relationships/hyperlink" Target="http://www.menschenundarbeit.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B73B1F99CDDA4FB7D40302DE1B7C30" ma:contentTypeVersion="2" ma:contentTypeDescription="Ein neues Dokument erstellen." ma:contentTypeScope="" ma:versionID="5eb9049572f8aec83b23f76de82a609b">
  <xsd:schema xmlns:xsd="http://www.w3.org/2001/XMLSchema" xmlns:xs="http://www.w3.org/2001/XMLSchema" xmlns:p="http://schemas.microsoft.com/office/2006/metadata/properties" xmlns:ns3="7cbbd7d7-5508-4215-854c-b513067585c1" targetNamespace="http://schemas.microsoft.com/office/2006/metadata/properties" ma:root="true" ma:fieldsID="78efbcb18ac797e14e5ae41919fd7477" ns3:_="">
    <xsd:import namespace="7cbbd7d7-5508-4215-854c-b513067585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bd7d7-5508-4215-854c-b51306758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96878-7CC1-4146-B9DC-8E4D71A1D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60926-ABCD-4844-8872-66172329CD67}">
  <ds:schemaRefs>
    <ds:schemaRef ds:uri="http://schemas.microsoft.com/sharepoint/v3/contenttype/forms"/>
  </ds:schemaRefs>
</ds:datastoreItem>
</file>

<file path=customXml/itemProps3.xml><?xml version="1.0" encoding="utf-8"?>
<ds:datastoreItem xmlns:ds="http://schemas.openxmlformats.org/officeDocument/2006/customXml" ds:itemID="{03B120C3-35EA-45D3-9ABA-8CC92489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bd7d7-5508-4215-854c-b51306758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Weichhart</dc:creator>
  <cp:keywords/>
  <dc:description/>
  <cp:lastModifiedBy>Petra Weichhart</cp:lastModifiedBy>
  <cp:revision>4</cp:revision>
  <cp:lastPrinted>2021-04-19T15:30:00Z</cp:lastPrinted>
  <dcterms:created xsi:type="dcterms:W3CDTF">2021-05-17T07:56:00Z</dcterms:created>
  <dcterms:modified xsi:type="dcterms:W3CDTF">2021-05-17T08:35:00Z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0x0101008FB73B1F99CDDA4FB7D40302DE1B7C30</vt:lpwstr>
  </property>
</Properties>
</file>