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C6B1" w14:textId="652C22E9" w:rsidR="00704D01" w:rsidRDefault="006A4411">
      <w:r>
        <w:rPr>
          <w:rFonts w:ascii="Arial" w:hAnsi="Arial" w:cs="Arial"/>
          <w:b/>
          <w:bCs/>
          <w:noProof/>
          <w:sz w:val="36"/>
          <w:szCs w:val="36"/>
          <w:lang w:eastAsia="de-AT"/>
        </w:rPr>
        <w:drawing>
          <wp:anchor distT="0" distB="0" distL="114300" distR="114300" simplePos="0" relativeHeight="251659264" behindDoc="1" locked="0" layoutInCell="1" allowOverlap="1" wp14:anchorId="643E713B" wp14:editId="194EAEA8">
            <wp:simplePos x="0" y="0"/>
            <wp:positionH relativeFrom="margin">
              <wp:posOffset>3272155</wp:posOffset>
            </wp:positionH>
            <wp:positionV relativeFrom="paragraph">
              <wp:posOffset>118745</wp:posOffset>
            </wp:positionV>
            <wp:extent cx="542925" cy="486410"/>
            <wp:effectExtent l="0" t="0" r="9525" b="8890"/>
            <wp:wrapTight wrapText="bothSides">
              <wp:wrapPolygon edited="0">
                <wp:start x="0" y="0"/>
                <wp:lineTo x="0" y="21149"/>
                <wp:lineTo x="21221" y="21149"/>
                <wp:lineTo x="2122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4864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36"/>
          <w:szCs w:val="36"/>
          <w:lang w:eastAsia="de-AT"/>
        </w:rPr>
        <w:drawing>
          <wp:anchor distT="0" distB="0" distL="114300" distR="114300" simplePos="0" relativeHeight="251660288" behindDoc="1" locked="0" layoutInCell="1" allowOverlap="1" wp14:anchorId="4EC0E825" wp14:editId="34CA1C3F">
            <wp:simplePos x="0" y="0"/>
            <wp:positionH relativeFrom="column">
              <wp:posOffset>1767205</wp:posOffset>
            </wp:positionH>
            <wp:positionV relativeFrom="paragraph">
              <wp:posOffset>9525</wp:posOffset>
            </wp:positionV>
            <wp:extent cx="942975" cy="955410"/>
            <wp:effectExtent l="0" t="0" r="0" b="0"/>
            <wp:wrapTight wrapText="bothSides">
              <wp:wrapPolygon edited="0">
                <wp:start x="873" y="431"/>
                <wp:lineTo x="0" y="18957"/>
                <wp:lineTo x="436" y="19388"/>
                <wp:lineTo x="4364" y="20250"/>
                <wp:lineTo x="6545" y="20250"/>
                <wp:lineTo x="20945" y="19388"/>
                <wp:lineTo x="20073" y="431"/>
                <wp:lineTo x="873" y="431"/>
              </wp:wrapPolygon>
            </wp:wrapTight>
            <wp:docPr id="1" name="Grafik 1" descr="Ein Bild, das Screenshot, Tex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Text, Symbol, Schrif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955410"/>
                    </a:xfrm>
                    <a:prstGeom prst="rect">
                      <a:avLst/>
                    </a:prstGeom>
                  </pic:spPr>
                </pic:pic>
              </a:graphicData>
            </a:graphic>
          </wp:anchor>
        </w:drawing>
      </w:r>
    </w:p>
    <w:p w14:paraId="24E2636C" w14:textId="77777777" w:rsidR="00704D01" w:rsidRDefault="00704D01"/>
    <w:p w14:paraId="1C0CE806" w14:textId="77777777" w:rsidR="00704D01" w:rsidRDefault="00704D01"/>
    <w:p w14:paraId="083CA2AB" w14:textId="77777777" w:rsidR="006A4411" w:rsidRPr="00073DE5" w:rsidRDefault="006A4411">
      <w:pPr>
        <w:spacing w:line="276" w:lineRule="auto"/>
        <w:rPr>
          <w:rFonts w:ascii="Arial" w:hAnsi="Arial" w:cs="Arial"/>
          <w:b/>
          <w:bCs/>
          <w:sz w:val="40"/>
          <w:szCs w:val="40"/>
        </w:rPr>
      </w:pPr>
    </w:p>
    <w:p w14:paraId="7839E93E" w14:textId="01DBB031" w:rsidR="00073DE5" w:rsidRPr="00073DE5" w:rsidRDefault="00073DE5">
      <w:pPr>
        <w:spacing w:line="276" w:lineRule="auto"/>
        <w:rPr>
          <w:rFonts w:ascii="Arial" w:hAnsi="Arial" w:cs="Arial"/>
          <w:b/>
          <w:bCs/>
          <w:sz w:val="36"/>
          <w:szCs w:val="36"/>
        </w:rPr>
      </w:pPr>
      <w:r w:rsidRPr="00073DE5">
        <w:rPr>
          <w:rFonts w:ascii="Arial" w:hAnsi="Arial" w:cs="Arial"/>
          <w:b/>
          <w:bCs/>
          <w:sz w:val="36"/>
          <w:szCs w:val="36"/>
        </w:rPr>
        <w:t xml:space="preserve">Beratungsangebot </w:t>
      </w:r>
      <w:proofErr w:type="spellStart"/>
      <w:r w:rsidRPr="00073DE5">
        <w:rPr>
          <w:rFonts w:ascii="Arial" w:hAnsi="Arial" w:cs="Arial"/>
          <w:b/>
          <w:bCs/>
          <w:sz w:val="36"/>
          <w:szCs w:val="36"/>
        </w:rPr>
        <w:t>Qualifizierung.Nachhaltigkeit</w:t>
      </w:r>
      <w:proofErr w:type="spellEnd"/>
      <w:r w:rsidRPr="00073DE5">
        <w:rPr>
          <w:rFonts w:ascii="Arial" w:hAnsi="Arial" w:cs="Arial"/>
          <w:b/>
          <w:bCs/>
          <w:sz w:val="36"/>
          <w:szCs w:val="36"/>
        </w:rPr>
        <w:t xml:space="preserve"> </w:t>
      </w:r>
      <w:r>
        <w:rPr>
          <w:rFonts w:ascii="Arial" w:hAnsi="Arial" w:cs="Arial"/>
          <w:b/>
          <w:bCs/>
          <w:sz w:val="36"/>
          <w:szCs w:val="36"/>
        </w:rPr>
        <w:t>berät</w:t>
      </w:r>
      <w:r w:rsidRPr="00073DE5">
        <w:rPr>
          <w:rFonts w:ascii="Arial" w:hAnsi="Arial" w:cs="Arial"/>
          <w:b/>
          <w:bCs/>
          <w:sz w:val="36"/>
          <w:szCs w:val="36"/>
        </w:rPr>
        <w:t xml:space="preserve"> </w:t>
      </w:r>
      <w:r>
        <w:rPr>
          <w:rFonts w:ascii="Arial" w:hAnsi="Arial" w:cs="Arial"/>
          <w:b/>
          <w:bCs/>
          <w:sz w:val="36"/>
          <w:szCs w:val="36"/>
        </w:rPr>
        <w:t xml:space="preserve">nun </w:t>
      </w:r>
      <w:r w:rsidRPr="00073DE5">
        <w:rPr>
          <w:rFonts w:ascii="Arial" w:hAnsi="Arial" w:cs="Arial"/>
          <w:b/>
          <w:bCs/>
          <w:sz w:val="36"/>
          <w:szCs w:val="36"/>
        </w:rPr>
        <w:t>Unternehmen und Beschäftigte in NÖ Süd</w:t>
      </w:r>
    </w:p>
    <w:p w14:paraId="1BF9DBE4" w14:textId="113E5EB6" w:rsidR="00704D01" w:rsidRDefault="00073DE5">
      <w:pPr>
        <w:spacing w:line="276" w:lineRule="auto"/>
        <w:rPr>
          <w:rFonts w:ascii="Arial" w:hAnsi="Arial" w:cs="Arial"/>
          <w:b/>
          <w:bCs/>
          <w:sz w:val="28"/>
          <w:szCs w:val="28"/>
        </w:rPr>
      </w:pPr>
      <w:r>
        <w:rPr>
          <w:rFonts w:ascii="Arial" w:hAnsi="Arial" w:cs="Arial"/>
          <w:b/>
          <w:bCs/>
          <w:sz w:val="28"/>
          <w:szCs w:val="28"/>
        </w:rPr>
        <w:t>Rosenkranz/Stampfl-Walch/Mörsen</w:t>
      </w:r>
      <w:r w:rsidR="0067362F">
        <w:rPr>
          <w:rFonts w:ascii="Arial" w:hAnsi="Arial" w:cs="Arial"/>
          <w:b/>
          <w:bCs/>
          <w:sz w:val="28"/>
          <w:szCs w:val="28"/>
        </w:rPr>
        <w:t xml:space="preserve">: </w:t>
      </w:r>
      <w:r>
        <w:rPr>
          <w:rFonts w:ascii="Arial" w:hAnsi="Arial" w:cs="Arial"/>
          <w:b/>
          <w:bCs/>
          <w:sz w:val="28"/>
          <w:szCs w:val="28"/>
        </w:rPr>
        <w:t xml:space="preserve">Klimaneutrales Wirtschaften wird immer wichtiger für NÖ Unternehmen. Kostenfreies Service des Landes NÖs und des Europäischen Sozialfonds verhilft zu nachhaltiger Zukunft. Auftakt in Wr. Neustadt gefeiert. </w:t>
      </w:r>
    </w:p>
    <w:p w14:paraId="2BA9D84B" w14:textId="3CB3CAA1" w:rsidR="00073DE5" w:rsidRDefault="00073DE5" w:rsidP="005A1DE0">
      <w:pPr>
        <w:spacing w:after="0" w:line="360" w:lineRule="auto"/>
        <w:rPr>
          <w:rFonts w:ascii="Arial" w:hAnsi="Arial" w:cs="Arial"/>
          <w:sz w:val="28"/>
          <w:szCs w:val="28"/>
        </w:rPr>
      </w:pPr>
      <w:r w:rsidRPr="00073DE5">
        <w:rPr>
          <w:rFonts w:ascii="Arial" w:hAnsi="Arial" w:cs="Arial"/>
          <w:sz w:val="28"/>
          <w:szCs w:val="28"/>
        </w:rPr>
        <w:t xml:space="preserve">Der Arbeitsmarkt und seine Rahmenbedingungen sind im stetigen Wandel. Aktuell spüren Unternehmen und </w:t>
      </w:r>
      <w:r>
        <w:rPr>
          <w:rFonts w:ascii="Arial" w:hAnsi="Arial" w:cs="Arial"/>
          <w:sz w:val="28"/>
          <w:szCs w:val="28"/>
        </w:rPr>
        <w:t>i</w:t>
      </w:r>
      <w:r w:rsidRPr="00073DE5">
        <w:rPr>
          <w:rFonts w:ascii="Arial" w:hAnsi="Arial" w:cs="Arial"/>
          <w:sz w:val="28"/>
          <w:szCs w:val="28"/>
        </w:rPr>
        <w:t>hre Beschäftigten immer häufiger den Druck</w:t>
      </w:r>
      <w:r w:rsidR="000734DF">
        <w:rPr>
          <w:rFonts w:ascii="Arial" w:hAnsi="Arial" w:cs="Arial"/>
          <w:sz w:val="28"/>
          <w:szCs w:val="28"/>
        </w:rPr>
        <w:t>,</w:t>
      </w:r>
      <w:r w:rsidRPr="00073DE5">
        <w:rPr>
          <w:rFonts w:ascii="Arial" w:hAnsi="Arial" w:cs="Arial"/>
          <w:sz w:val="28"/>
          <w:szCs w:val="28"/>
        </w:rPr>
        <w:t xml:space="preserve"> klimaneutrales Wirtschaften auf die Agenda zu nehmen.</w:t>
      </w:r>
      <w:r>
        <w:rPr>
          <w:rFonts w:ascii="Arial" w:hAnsi="Arial" w:cs="Arial"/>
          <w:sz w:val="28"/>
          <w:szCs w:val="28"/>
        </w:rPr>
        <w:t xml:space="preserve"> </w:t>
      </w:r>
      <w:r w:rsidRPr="00073DE5">
        <w:rPr>
          <w:rFonts w:ascii="Arial" w:hAnsi="Arial" w:cs="Arial"/>
          <w:sz w:val="28"/>
          <w:szCs w:val="28"/>
        </w:rPr>
        <w:t xml:space="preserve">Der Weg in eine ökonomisch, </w:t>
      </w:r>
      <w:r>
        <w:rPr>
          <w:rFonts w:ascii="Arial" w:hAnsi="Arial" w:cs="Arial"/>
          <w:sz w:val="28"/>
          <w:szCs w:val="28"/>
        </w:rPr>
        <w:t>ö</w:t>
      </w:r>
      <w:r w:rsidRPr="00073DE5">
        <w:rPr>
          <w:rFonts w:ascii="Arial" w:hAnsi="Arial" w:cs="Arial"/>
          <w:sz w:val="28"/>
          <w:szCs w:val="28"/>
        </w:rPr>
        <w:t xml:space="preserve">kologisch </w:t>
      </w:r>
      <w:r>
        <w:rPr>
          <w:rFonts w:ascii="Arial" w:hAnsi="Arial" w:cs="Arial"/>
          <w:sz w:val="28"/>
          <w:szCs w:val="28"/>
        </w:rPr>
        <w:t xml:space="preserve">und sozial </w:t>
      </w:r>
      <w:r w:rsidRPr="00073DE5">
        <w:rPr>
          <w:rFonts w:ascii="Arial" w:hAnsi="Arial" w:cs="Arial"/>
          <w:sz w:val="28"/>
          <w:szCs w:val="28"/>
        </w:rPr>
        <w:t>nachhaltige Zukunft ist aber oft nicht einfach</w:t>
      </w:r>
      <w:r w:rsidR="000734DF">
        <w:rPr>
          <w:rFonts w:ascii="Arial" w:hAnsi="Arial" w:cs="Arial"/>
          <w:sz w:val="28"/>
          <w:szCs w:val="28"/>
        </w:rPr>
        <w:t>.</w:t>
      </w:r>
    </w:p>
    <w:p w14:paraId="661B0D6F" w14:textId="77777777" w:rsidR="00831D9C" w:rsidRDefault="00831D9C" w:rsidP="005A1DE0">
      <w:pPr>
        <w:spacing w:after="0" w:line="360" w:lineRule="auto"/>
        <w:rPr>
          <w:rFonts w:ascii="Arial" w:hAnsi="Arial" w:cs="Arial"/>
          <w:sz w:val="28"/>
          <w:szCs w:val="28"/>
        </w:rPr>
      </w:pPr>
    </w:p>
    <w:p w14:paraId="3A3BDC06" w14:textId="7E310A1E" w:rsidR="00073DE5" w:rsidRDefault="006D16AE" w:rsidP="005A1DE0">
      <w:pPr>
        <w:spacing w:after="0" w:line="360" w:lineRule="auto"/>
        <w:rPr>
          <w:rFonts w:ascii="Arial" w:hAnsi="Arial" w:cs="Arial"/>
          <w:sz w:val="28"/>
          <w:szCs w:val="28"/>
        </w:rPr>
      </w:pPr>
      <w:r>
        <w:rPr>
          <w:rFonts w:ascii="Arial" w:hAnsi="Arial" w:cs="Arial"/>
          <w:sz w:val="28"/>
          <w:szCs w:val="28"/>
        </w:rPr>
        <w:t>Deshalb</w:t>
      </w:r>
      <w:r w:rsidR="00073DE5" w:rsidRPr="00073DE5">
        <w:rPr>
          <w:rFonts w:ascii="Arial" w:hAnsi="Arial" w:cs="Arial"/>
          <w:sz w:val="28"/>
          <w:szCs w:val="28"/>
        </w:rPr>
        <w:t xml:space="preserve"> finanzieren der Europäische Sozialfonds und das Land Niederösterreich nun eine Orientierungshilfe: Das kostenlose Angebot „</w:t>
      </w:r>
      <w:proofErr w:type="spellStart"/>
      <w:r w:rsidR="00073DE5" w:rsidRPr="00073DE5">
        <w:rPr>
          <w:rFonts w:ascii="Arial" w:hAnsi="Arial" w:cs="Arial"/>
          <w:sz w:val="28"/>
          <w:szCs w:val="28"/>
        </w:rPr>
        <w:t>Qualifizierung.Nachhaltigkeit</w:t>
      </w:r>
      <w:proofErr w:type="spellEnd"/>
      <w:r w:rsidR="00073DE5" w:rsidRPr="00073DE5">
        <w:rPr>
          <w:rFonts w:ascii="Arial" w:hAnsi="Arial" w:cs="Arial"/>
          <w:sz w:val="28"/>
          <w:szCs w:val="28"/>
        </w:rPr>
        <w:t>“ steht ab sofort Unternehmen und deren Beschäftigten in der JTF</w:t>
      </w:r>
      <w:r w:rsidR="007E7336">
        <w:rPr>
          <w:rFonts w:ascii="Arial" w:hAnsi="Arial" w:cs="Arial"/>
          <w:sz w:val="28"/>
          <w:szCs w:val="28"/>
        </w:rPr>
        <w:t>-</w:t>
      </w:r>
      <w:r w:rsidR="00073DE5" w:rsidRPr="00073DE5">
        <w:rPr>
          <w:rFonts w:ascii="Arial" w:hAnsi="Arial" w:cs="Arial"/>
          <w:sz w:val="28"/>
          <w:szCs w:val="28"/>
        </w:rPr>
        <w:t xml:space="preserve">Region NÖ Süd (Bezirke Wr. Neustadt Stadt und Land, Neunkirchen, Lilienfeld und Gemeinden des </w:t>
      </w:r>
      <w:proofErr w:type="spellStart"/>
      <w:r w:rsidR="00073DE5" w:rsidRPr="00073DE5">
        <w:rPr>
          <w:rFonts w:ascii="Arial" w:hAnsi="Arial" w:cs="Arial"/>
          <w:sz w:val="28"/>
          <w:szCs w:val="28"/>
        </w:rPr>
        <w:t>Triestingtals</w:t>
      </w:r>
      <w:proofErr w:type="spellEnd"/>
      <w:r w:rsidR="00073DE5" w:rsidRPr="00073DE5">
        <w:rPr>
          <w:rFonts w:ascii="Arial" w:hAnsi="Arial" w:cs="Arial"/>
          <w:sz w:val="28"/>
          <w:szCs w:val="28"/>
        </w:rPr>
        <w:t>) zur Verfügung.</w:t>
      </w:r>
    </w:p>
    <w:p w14:paraId="12EA64A8" w14:textId="77777777" w:rsidR="00831D9C" w:rsidRDefault="00831D9C" w:rsidP="005A1DE0">
      <w:pPr>
        <w:spacing w:after="0" w:line="360" w:lineRule="auto"/>
        <w:rPr>
          <w:rFonts w:ascii="Arial" w:hAnsi="Arial" w:cs="Arial"/>
          <w:sz w:val="28"/>
          <w:szCs w:val="28"/>
        </w:rPr>
      </w:pPr>
    </w:p>
    <w:p w14:paraId="178F4174" w14:textId="6DCECEF0" w:rsidR="00831D9C" w:rsidRPr="00831D9C" w:rsidRDefault="00831D9C" w:rsidP="005A1DE0">
      <w:pPr>
        <w:spacing w:after="0" w:line="360" w:lineRule="auto"/>
        <w:rPr>
          <w:rFonts w:ascii="Arial" w:hAnsi="Arial" w:cs="Arial"/>
          <w:b/>
          <w:bCs/>
          <w:sz w:val="30"/>
          <w:szCs w:val="30"/>
        </w:rPr>
      </w:pPr>
      <w:r w:rsidRPr="00831D9C">
        <w:rPr>
          <w:rFonts w:ascii="Arial" w:hAnsi="Arial" w:cs="Arial"/>
          <w:b/>
          <w:bCs/>
          <w:sz w:val="30"/>
          <w:szCs w:val="30"/>
        </w:rPr>
        <w:t>Proaktiv auf neue Anforderungen des Arbeitsmarkts reagieren</w:t>
      </w:r>
    </w:p>
    <w:p w14:paraId="53303193" w14:textId="77777777" w:rsidR="004D5EAF" w:rsidRPr="004D5EAF" w:rsidRDefault="006D16AE" w:rsidP="005A1DE0">
      <w:pPr>
        <w:spacing w:after="0" w:line="360" w:lineRule="auto"/>
        <w:rPr>
          <w:rFonts w:ascii="Arial" w:hAnsi="Arial" w:cs="Arial"/>
          <w:b/>
          <w:bCs/>
          <w:sz w:val="28"/>
          <w:szCs w:val="28"/>
        </w:rPr>
      </w:pPr>
      <w:r>
        <w:rPr>
          <w:rFonts w:ascii="Arial" w:hAnsi="Arial" w:cs="Arial"/>
          <w:sz w:val="28"/>
          <w:szCs w:val="28"/>
        </w:rPr>
        <w:t xml:space="preserve">„Wir freuen uns sehr, dass wir mit </w:t>
      </w:r>
      <w:proofErr w:type="spellStart"/>
      <w:r>
        <w:rPr>
          <w:rFonts w:ascii="Arial" w:hAnsi="Arial" w:cs="Arial"/>
          <w:sz w:val="28"/>
          <w:szCs w:val="28"/>
        </w:rPr>
        <w:t>Qualifizierung.Nachhaltigkeit</w:t>
      </w:r>
      <w:proofErr w:type="spellEnd"/>
      <w:r>
        <w:rPr>
          <w:rFonts w:ascii="Arial" w:hAnsi="Arial" w:cs="Arial"/>
          <w:sz w:val="28"/>
          <w:szCs w:val="28"/>
        </w:rPr>
        <w:t xml:space="preserve"> nun mit maßgeschneiderter Beratung Unternehmen und Beschäftigte in der Region NÖ Süd bei ihren ersten Schritten in eine nachhaltige Unternehmenszukunft begleiten können“, so </w:t>
      </w:r>
      <w:r w:rsidRPr="004D5EAF">
        <w:rPr>
          <w:rFonts w:ascii="Arial" w:hAnsi="Arial" w:cs="Arial"/>
          <w:b/>
          <w:bCs/>
          <w:sz w:val="28"/>
          <w:szCs w:val="28"/>
        </w:rPr>
        <w:t>Arbeitsmarkt</w:t>
      </w:r>
      <w:r w:rsidR="005E63BC" w:rsidRPr="004D5EAF">
        <w:rPr>
          <w:rFonts w:ascii="Arial" w:hAnsi="Arial" w:cs="Arial"/>
          <w:b/>
          <w:bCs/>
          <w:sz w:val="28"/>
          <w:szCs w:val="28"/>
        </w:rPr>
        <w:t>-</w:t>
      </w:r>
      <w:r w:rsidRPr="004D5EAF">
        <w:rPr>
          <w:rFonts w:ascii="Arial" w:hAnsi="Arial" w:cs="Arial"/>
          <w:b/>
          <w:bCs/>
          <w:sz w:val="28"/>
          <w:szCs w:val="28"/>
        </w:rPr>
        <w:t xml:space="preserve">Landesrat </w:t>
      </w:r>
    </w:p>
    <w:p w14:paraId="1AFCD1BD" w14:textId="77777777" w:rsidR="004D5EAF" w:rsidRPr="004D5EAF" w:rsidRDefault="004D5EAF" w:rsidP="005A1DE0">
      <w:pPr>
        <w:spacing w:after="0" w:line="360" w:lineRule="auto"/>
        <w:rPr>
          <w:rFonts w:ascii="Arial" w:hAnsi="Arial" w:cs="Arial"/>
          <w:b/>
          <w:bCs/>
          <w:sz w:val="28"/>
          <w:szCs w:val="28"/>
        </w:rPr>
      </w:pPr>
    </w:p>
    <w:p w14:paraId="4C8B4D2F" w14:textId="4FAAEBF0" w:rsidR="00831D9C" w:rsidRDefault="006D16AE" w:rsidP="005A1DE0">
      <w:pPr>
        <w:spacing w:after="0" w:line="360" w:lineRule="auto"/>
        <w:rPr>
          <w:rFonts w:ascii="Arial" w:hAnsi="Arial" w:cs="Arial"/>
          <w:sz w:val="28"/>
          <w:szCs w:val="28"/>
        </w:rPr>
      </w:pPr>
      <w:r w:rsidRPr="004D5EAF">
        <w:rPr>
          <w:rFonts w:ascii="Arial" w:hAnsi="Arial" w:cs="Arial"/>
          <w:b/>
          <w:bCs/>
          <w:sz w:val="28"/>
          <w:szCs w:val="28"/>
        </w:rPr>
        <w:t>Susanne Rosenkranz</w:t>
      </w:r>
      <w:r>
        <w:rPr>
          <w:rFonts w:ascii="Arial" w:hAnsi="Arial" w:cs="Arial"/>
          <w:sz w:val="28"/>
          <w:szCs w:val="28"/>
        </w:rPr>
        <w:t xml:space="preserve"> am </w:t>
      </w:r>
      <w:r w:rsidR="0016485D">
        <w:rPr>
          <w:rFonts w:ascii="Arial" w:hAnsi="Arial" w:cs="Arial"/>
          <w:sz w:val="28"/>
          <w:szCs w:val="28"/>
        </w:rPr>
        <w:t>Mittwoch</w:t>
      </w:r>
      <w:r>
        <w:rPr>
          <w:rFonts w:ascii="Arial" w:hAnsi="Arial" w:cs="Arial"/>
          <w:sz w:val="28"/>
          <w:szCs w:val="28"/>
        </w:rPr>
        <w:t xml:space="preserve"> bei einer Netzwerkveranstaltung zum Auftakt des Beratungsangebots im </w:t>
      </w:r>
      <w:proofErr w:type="spellStart"/>
      <w:r>
        <w:rPr>
          <w:rFonts w:ascii="Arial" w:hAnsi="Arial" w:cs="Arial"/>
          <w:sz w:val="28"/>
          <w:szCs w:val="28"/>
        </w:rPr>
        <w:t>riz</w:t>
      </w:r>
      <w:proofErr w:type="spellEnd"/>
      <w:r>
        <w:rPr>
          <w:rFonts w:ascii="Arial" w:hAnsi="Arial" w:cs="Arial"/>
          <w:sz w:val="28"/>
          <w:szCs w:val="28"/>
        </w:rPr>
        <w:t xml:space="preserve"> </w:t>
      </w:r>
      <w:proofErr w:type="spellStart"/>
      <w:r>
        <w:rPr>
          <w:rFonts w:ascii="Arial" w:hAnsi="Arial" w:cs="Arial"/>
          <w:sz w:val="28"/>
          <w:szCs w:val="28"/>
        </w:rPr>
        <w:t>up</w:t>
      </w:r>
      <w:proofErr w:type="spellEnd"/>
      <w:r>
        <w:rPr>
          <w:rFonts w:ascii="Arial" w:hAnsi="Arial" w:cs="Arial"/>
          <w:sz w:val="28"/>
          <w:szCs w:val="28"/>
        </w:rPr>
        <w:t xml:space="preserve"> Gründerzentrum Wr. Neustadt. „Denn nur </w:t>
      </w:r>
      <w:r w:rsidR="005E63BC">
        <w:rPr>
          <w:rFonts w:ascii="Arial" w:hAnsi="Arial" w:cs="Arial"/>
          <w:sz w:val="28"/>
          <w:szCs w:val="28"/>
        </w:rPr>
        <w:t xml:space="preserve">Unternehmen, die </w:t>
      </w:r>
      <w:r>
        <w:rPr>
          <w:rFonts w:ascii="Arial" w:hAnsi="Arial" w:cs="Arial"/>
          <w:sz w:val="28"/>
          <w:szCs w:val="28"/>
        </w:rPr>
        <w:t>proaktiv auf die neuen Anforderungen des Arbeitsmarktes reagier</w:t>
      </w:r>
      <w:r w:rsidR="005E63BC">
        <w:rPr>
          <w:rFonts w:ascii="Arial" w:hAnsi="Arial" w:cs="Arial"/>
          <w:sz w:val="28"/>
          <w:szCs w:val="28"/>
        </w:rPr>
        <w:t xml:space="preserve">en </w:t>
      </w:r>
      <w:r>
        <w:rPr>
          <w:rFonts w:ascii="Arial" w:hAnsi="Arial" w:cs="Arial"/>
          <w:sz w:val="28"/>
          <w:szCs w:val="28"/>
        </w:rPr>
        <w:t xml:space="preserve">und sich gemeinsam mit </w:t>
      </w:r>
      <w:r w:rsidR="005E63BC">
        <w:rPr>
          <w:rFonts w:ascii="Arial" w:hAnsi="Arial" w:cs="Arial"/>
          <w:sz w:val="28"/>
          <w:szCs w:val="28"/>
        </w:rPr>
        <w:t>ihren</w:t>
      </w:r>
      <w:r>
        <w:rPr>
          <w:rFonts w:ascii="Arial" w:hAnsi="Arial" w:cs="Arial"/>
          <w:sz w:val="28"/>
          <w:szCs w:val="28"/>
        </w:rPr>
        <w:t xml:space="preserve"> </w:t>
      </w:r>
      <w:r w:rsidR="007E7336">
        <w:rPr>
          <w:rFonts w:ascii="Arial" w:hAnsi="Arial" w:cs="Arial"/>
          <w:sz w:val="28"/>
          <w:szCs w:val="28"/>
        </w:rPr>
        <w:t>Beschäftigten</w:t>
      </w:r>
      <w:r>
        <w:rPr>
          <w:rFonts w:ascii="Arial" w:hAnsi="Arial" w:cs="Arial"/>
          <w:sz w:val="28"/>
          <w:szCs w:val="28"/>
        </w:rPr>
        <w:t xml:space="preserve"> weiterentwickel</w:t>
      </w:r>
      <w:r w:rsidR="005E63BC">
        <w:rPr>
          <w:rFonts w:ascii="Arial" w:hAnsi="Arial" w:cs="Arial"/>
          <w:sz w:val="28"/>
          <w:szCs w:val="28"/>
        </w:rPr>
        <w:t>n</w:t>
      </w:r>
      <w:r>
        <w:rPr>
          <w:rFonts w:ascii="Arial" w:hAnsi="Arial" w:cs="Arial"/>
          <w:sz w:val="28"/>
          <w:szCs w:val="28"/>
        </w:rPr>
        <w:t xml:space="preserve">, </w:t>
      </w:r>
      <w:r w:rsidR="005E63BC">
        <w:rPr>
          <w:rFonts w:ascii="Arial" w:hAnsi="Arial" w:cs="Arial"/>
          <w:sz w:val="28"/>
          <w:szCs w:val="28"/>
        </w:rPr>
        <w:t>können</w:t>
      </w:r>
      <w:r w:rsidR="00831D9C">
        <w:rPr>
          <w:rFonts w:ascii="Arial" w:hAnsi="Arial" w:cs="Arial"/>
          <w:sz w:val="28"/>
          <w:szCs w:val="28"/>
        </w:rPr>
        <w:t xml:space="preserve"> auch langfristig bestehen.</w:t>
      </w:r>
      <w:r>
        <w:rPr>
          <w:rFonts w:ascii="Arial" w:hAnsi="Arial" w:cs="Arial"/>
          <w:sz w:val="28"/>
          <w:szCs w:val="28"/>
        </w:rPr>
        <w:t xml:space="preserve">“ </w:t>
      </w:r>
    </w:p>
    <w:p w14:paraId="48D0934F" w14:textId="77777777" w:rsidR="00831D9C" w:rsidRDefault="00831D9C" w:rsidP="005A1DE0">
      <w:pPr>
        <w:spacing w:after="0" w:line="360" w:lineRule="auto"/>
        <w:rPr>
          <w:rFonts w:ascii="Arial" w:hAnsi="Arial" w:cs="Arial"/>
          <w:sz w:val="28"/>
          <w:szCs w:val="28"/>
        </w:rPr>
      </w:pPr>
    </w:p>
    <w:p w14:paraId="53D1CF03" w14:textId="5F240157" w:rsidR="006D16AE" w:rsidRDefault="007E7336" w:rsidP="005A1DE0">
      <w:pPr>
        <w:spacing w:after="0" w:line="360" w:lineRule="auto"/>
        <w:rPr>
          <w:rFonts w:ascii="Arial" w:hAnsi="Arial" w:cs="Arial"/>
          <w:b/>
          <w:bCs/>
          <w:sz w:val="28"/>
          <w:szCs w:val="28"/>
        </w:rPr>
      </w:pPr>
      <w:r>
        <w:rPr>
          <w:rFonts w:ascii="Arial" w:hAnsi="Arial" w:cs="Arial"/>
          <w:b/>
          <w:bCs/>
          <w:sz w:val="28"/>
          <w:szCs w:val="28"/>
        </w:rPr>
        <w:t>Beschäftigte</w:t>
      </w:r>
      <w:r w:rsidR="004D5EAF">
        <w:rPr>
          <w:rFonts w:ascii="Arial" w:hAnsi="Arial" w:cs="Arial"/>
          <w:b/>
          <w:bCs/>
          <w:sz w:val="28"/>
          <w:szCs w:val="28"/>
        </w:rPr>
        <w:t xml:space="preserve"> in benachteiligten Regionen neu qualifizieren</w:t>
      </w:r>
    </w:p>
    <w:p w14:paraId="05460A5E" w14:textId="46403379" w:rsidR="000734DF" w:rsidRDefault="000734DF" w:rsidP="005E63BC">
      <w:pPr>
        <w:spacing w:after="0" w:line="360" w:lineRule="auto"/>
        <w:rPr>
          <w:rFonts w:ascii="Arial" w:hAnsi="Arial" w:cs="Arial"/>
          <w:sz w:val="28"/>
          <w:szCs w:val="28"/>
        </w:rPr>
      </w:pPr>
      <w:r>
        <w:rPr>
          <w:rFonts w:ascii="Arial" w:hAnsi="Arial" w:cs="Arial"/>
          <w:sz w:val="28"/>
          <w:szCs w:val="28"/>
        </w:rPr>
        <w:t xml:space="preserve">Die Ökologisierung der Arbeitswelt bringt viele </w:t>
      </w:r>
      <w:r w:rsidR="003A16DD">
        <w:rPr>
          <w:rFonts w:ascii="Arial" w:hAnsi="Arial" w:cs="Arial"/>
          <w:sz w:val="28"/>
          <w:szCs w:val="28"/>
        </w:rPr>
        <w:t>Umwälzungen</w:t>
      </w:r>
      <w:r>
        <w:rPr>
          <w:rFonts w:ascii="Arial" w:hAnsi="Arial" w:cs="Arial"/>
          <w:sz w:val="28"/>
          <w:szCs w:val="28"/>
        </w:rPr>
        <w:t xml:space="preserve"> mit sich. Durch </w:t>
      </w:r>
      <w:r w:rsidR="007E7336" w:rsidRPr="007E7336">
        <w:rPr>
          <w:rFonts w:ascii="Arial" w:hAnsi="Arial" w:cs="Arial"/>
          <w:sz w:val="28"/>
          <w:szCs w:val="28"/>
        </w:rPr>
        <w:t>neue Technologien oder verändertes Konsumverhalten können sich Berufe schnell wandeln, was Auswirkungen auf Beschäftigte mit sich bringt. „Hier gilt es, passende Lösungen zu finden und Unternehmen und Beschäftigte gut zu beraten, um die stattfindenden Veränderungen als Potentiale und Chancen zu nützen</w:t>
      </w:r>
      <w:r>
        <w:rPr>
          <w:rFonts w:ascii="Arial" w:hAnsi="Arial" w:cs="Arial"/>
          <w:sz w:val="28"/>
          <w:szCs w:val="28"/>
        </w:rPr>
        <w:t xml:space="preserve">“, so </w:t>
      </w:r>
      <w:r w:rsidRPr="004D5EAF">
        <w:rPr>
          <w:rFonts w:ascii="Arial" w:hAnsi="Arial" w:cs="Arial"/>
          <w:b/>
          <w:bCs/>
          <w:sz w:val="28"/>
          <w:szCs w:val="28"/>
        </w:rPr>
        <w:t>Daniela Stampfl-Walch</w:t>
      </w:r>
      <w:r>
        <w:rPr>
          <w:rFonts w:ascii="Arial" w:hAnsi="Arial" w:cs="Arial"/>
          <w:sz w:val="28"/>
          <w:szCs w:val="28"/>
        </w:rPr>
        <w:t>, Abteilungsleiterin der Abteilung Arbeitsmarkt F4, Amt der NÖ Landesregierung</w:t>
      </w:r>
      <w:r w:rsidR="00F03829">
        <w:rPr>
          <w:rFonts w:ascii="Arial" w:hAnsi="Arial" w:cs="Arial"/>
          <w:sz w:val="28"/>
          <w:szCs w:val="28"/>
        </w:rPr>
        <w:t>.</w:t>
      </w:r>
      <w:r w:rsidR="007E7336">
        <w:rPr>
          <w:rFonts w:ascii="Arial" w:hAnsi="Arial" w:cs="Arial"/>
          <w:sz w:val="28"/>
          <w:szCs w:val="28"/>
        </w:rPr>
        <w:t xml:space="preserve"> </w:t>
      </w:r>
      <w:r w:rsidR="007E7336" w:rsidRPr="007E7336">
        <w:rPr>
          <w:rFonts w:ascii="Arial" w:hAnsi="Arial" w:cs="Arial"/>
          <w:sz w:val="28"/>
          <w:szCs w:val="28"/>
        </w:rPr>
        <w:t>Das müsse vor allem in Regionen, die von der Europäischen Union als sogenannte JTF-Regionen definiert werden, d.h.  in Regionen, die besonderes von den Veränderungen betroffen sind, forciert werden.</w:t>
      </w:r>
    </w:p>
    <w:p w14:paraId="484B20F7" w14:textId="77777777" w:rsidR="007E7336" w:rsidRPr="005E63BC" w:rsidRDefault="007E7336" w:rsidP="005E63BC">
      <w:pPr>
        <w:spacing w:after="0" w:line="360" w:lineRule="auto"/>
        <w:rPr>
          <w:rFonts w:ascii="Arial" w:hAnsi="Arial" w:cs="Arial"/>
          <w:sz w:val="28"/>
          <w:szCs w:val="28"/>
        </w:rPr>
      </w:pPr>
    </w:p>
    <w:p w14:paraId="68739C67" w14:textId="57349EFA" w:rsidR="005E63BC" w:rsidRDefault="000734DF" w:rsidP="005A1DE0">
      <w:pPr>
        <w:spacing w:after="0" w:line="360" w:lineRule="auto"/>
        <w:rPr>
          <w:rFonts w:ascii="Arial" w:hAnsi="Arial" w:cs="Arial"/>
          <w:sz w:val="28"/>
          <w:szCs w:val="28"/>
        </w:rPr>
      </w:pPr>
      <w:r w:rsidRPr="005E63BC">
        <w:rPr>
          <w:rFonts w:ascii="Arial" w:hAnsi="Arial" w:cs="Arial"/>
          <w:sz w:val="28"/>
          <w:szCs w:val="28"/>
        </w:rPr>
        <w:t xml:space="preserve">Deshalb berät </w:t>
      </w:r>
      <w:proofErr w:type="spellStart"/>
      <w:r w:rsidRPr="005E63BC">
        <w:rPr>
          <w:rFonts w:ascii="Arial" w:hAnsi="Arial" w:cs="Arial"/>
          <w:sz w:val="28"/>
          <w:szCs w:val="28"/>
        </w:rPr>
        <w:t>Qualifizierung.Nachhaltigkeit</w:t>
      </w:r>
      <w:proofErr w:type="spellEnd"/>
      <w:r w:rsidRPr="005E63BC">
        <w:rPr>
          <w:rFonts w:ascii="Arial" w:hAnsi="Arial" w:cs="Arial"/>
          <w:sz w:val="28"/>
          <w:szCs w:val="28"/>
        </w:rPr>
        <w:t xml:space="preserve"> gezielt in den </w:t>
      </w:r>
      <w:r w:rsidRPr="004D5EAF">
        <w:rPr>
          <w:rFonts w:ascii="Arial" w:hAnsi="Arial" w:cs="Arial"/>
          <w:b/>
          <w:bCs/>
          <w:sz w:val="28"/>
          <w:szCs w:val="28"/>
        </w:rPr>
        <w:t>JTF-Regionen NÖ Süd und Mostviertel-Eisenwurzen</w:t>
      </w:r>
      <w:r w:rsidRPr="005E63BC">
        <w:rPr>
          <w:rFonts w:ascii="Arial" w:hAnsi="Arial" w:cs="Arial"/>
          <w:sz w:val="28"/>
          <w:szCs w:val="28"/>
        </w:rPr>
        <w:t xml:space="preserve">. </w:t>
      </w:r>
      <w:r w:rsidR="005E63BC" w:rsidRPr="005E63BC">
        <w:rPr>
          <w:rFonts w:ascii="Arial" w:hAnsi="Arial" w:cs="Arial"/>
          <w:sz w:val="28"/>
          <w:szCs w:val="28"/>
        </w:rPr>
        <w:t>Im Beratungsprozess werden vorhandene Potenziale</w:t>
      </w:r>
      <w:r w:rsidR="00831D9C" w:rsidRPr="005E63BC">
        <w:rPr>
          <w:rFonts w:ascii="Arial" w:hAnsi="Arial" w:cs="Arial"/>
          <w:sz w:val="28"/>
          <w:szCs w:val="28"/>
        </w:rPr>
        <w:t xml:space="preserve"> evaluiert</w:t>
      </w:r>
      <w:r w:rsidR="005E63BC" w:rsidRPr="005E63BC">
        <w:rPr>
          <w:rFonts w:ascii="Arial" w:hAnsi="Arial" w:cs="Arial"/>
          <w:sz w:val="28"/>
          <w:szCs w:val="28"/>
        </w:rPr>
        <w:t>, der Qualif</w:t>
      </w:r>
      <w:r w:rsidR="004D5EAF">
        <w:rPr>
          <w:rFonts w:ascii="Arial" w:hAnsi="Arial" w:cs="Arial"/>
          <w:sz w:val="28"/>
          <w:szCs w:val="28"/>
        </w:rPr>
        <w:t>i</w:t>
      </w:r>
      <w:r w:rsidR="005E63BC" w:rsidRPr="005E63BC">
        <w:rPr>
          <w:rFonts w:ascii="Arial" w:hAnsi="Arial" w:cs="Arial"/>
          <w:sz w:val="28"/>
          <w:szCs w:val="28"/>
        </w:rPr>
        <w:t xml:space="preserve">zierungsbedarf der </w:t>
      </w:r>
      <w:r w:rsidR="007E7336">
        <w:rPr>
          <w:rFonts w:ascii="Arial" w:hAnsi="Arial" w:cs="Arial"/>
          <w:sz w:val="28"/>
          <w:szCs w:val="28"/>
        </w:rPr>
        <w:t>Beschäftigte</w:t>
      </w:r>
      <w:r w:rsidR="005E63BC" w:rsidRPr="005E63BC">
        <w:rPr>
          <w:rFonts w:ascii="Arial" w:hAnsi="Arial" w:cs="Arial"/>
          <w:sz w:val="28"/>
          <w:szCs w:val="28"/>
        </w:rPr>
        <w:t xml:space="preserve"> erhoben, </w:t>
      </w:r>
      <w:r w:rsidR="007E7336">
        <w:rPr>
          <w:rFonts w:ascii="Arial" w:hAnsi="Arial" w:cs="Arial"/>
          <w:sz w:val="28"/>
          <w:szCs w:val="28"/>
        </w:rPr>
        <w:t>individuelle</w:t>
      </w:r>
      <w:r w:rsidR="005E63BC" w:rsidRPr="005E63BC">
        <w:rPr>
          <w:rFonts w:ascii="Arial" w:hAnsi="Arial" w:cs="Arial"/>
          <w:sz w:val="28"/>
          <w:szCs w:val="28"/>
        </w:rPr>
        <w:t xml:space="preserve"> Bildungspläne erstellt und Informationen über Qualifizierungs-, Weiterbildungs</w:t>
      </w:r>
      <w:r w:rsidR="003A16DD">
        <w:rPr>
          <w:rFonts w:ascii="Arial" w:hAnsi="Arial" w:cs="Arial"/>
          <w:sz w:val="28"/>
          <w:szCs w:val="28"/>
        </w:rPr>
        <w:t>-</w:t>
      </w:r>
      <w:r w:rsidR="005E63BC" w:rsidRPr="005E63BC">
        <w:rPr>
          <w:rFonts w:ascii="Arial" w:hAnsi="Arial" w:cs="Arial"/>
          <w:sz w:val="28"/>
          <w:szCs w:val="28"/>
        </w:rPr>
        <w:t xml:space="preserve"> und Fördermöglichkeiten gegeben. </w:t>
      </w:r>
      <w:r w:rsidR="005E63BC">
        <w:rPr>
          <w:rFonts w:ascii="Arial" w:hAnsi="Arial" w:cs="Arial"/>
          <w:sz w:val="28"/>
          <w:szCs w:val="28"/>
        </w:rPr>
        <w:t xml:space="preserve">Der Europäische Sozialfonds und das Land Niederösterreich investieren hierfür rund eine Million Euro </w:t>
      </w:r>
      <w:r w:rsidR="007E7336">
        <w:rPr>
          <w:rFonts w:ascii="Arial" w:hAnsi="Arial" w:cs="Arial"/>
          <w:sz w:val="28"/>
          <w:szCs w:val="28"/>
        </w:rPr>
        <w:t>bis Anfang 2026</w:t>
      </w:r>
      <w:r w:rsidR="005E63BC">
        <w:rPr>
          <w:rFonts w:ascii="Arial" w:hAnsi="Arial" w:cs="Arial"/>
          <w:sz w:val="28"/>
          <w:szCs w:val="28"/>
        </w:rPr>
        <w:t xml:space="preserve">.  </w:t>
      </w:r>
    </w:p>
    <w:p w14:paraId="69B444AB" w14:textId="6170BA4F" w:rsidR="005E63BC" w:rsidRPr="005E63BC" w:rsidRDefault="004D5EAF" w:rsidP="005A1DE0">
      <w:pPr>
        <w:spacing w:after="0" w:line="360" w:lineRule="auto"/>
        <w:rPr>
          <w:rFonts w:ascii="Arial" w:hAnsi="Arial" w:cs="Arial"/>
          <w:b/>
          <w:bCs/>
          <w:sz w:val="28"/>
          <w:szCs w:val="28"/>
        </w:rPr>
      </w:pPr>
      <w:r>
        <w:rPr>
          <w:rFonts w:ascii="Arial" w:hAnsi="Arial" w:cs="Arial"/>
          <w:b/>
          <w:bCs/>
          <w:sz w:val="28"/>
          <w:szCs w:val="28"/>
        </w:rPr>
        <w:lastRenderedPageBreak/>
        <w:t>Bereits 10 Unternehmen auf dem Weg in eine nachhaltige Zukunft</w:t>
      </w:r>
    </w:p>
    <w:p w14:paraId="32530055" w14:textId="63EBF46A" w:rsidR="006D16AE" w:rsidRDefault="004D5EAF" w:rsidP="004D5EAF">
      <w:pPr>
        <w:spacing w:after="0" w:line="360" w:lineRule="auto"/>
        <w:rPr>
          <w:rFonts w:ascii="Arial" w:hAnsi="Arial" w:cs="Arial"/>
          <w:sz w:val="28"/>
          <w:szCs w:val="28"/>
        </w:rPr>
      </w:pPr>
      <w:r>
        <w:rPr>
          <w:rFonts w:ascii="Arial" w:hAnsi="Arial" w:cs="Arial"/>
          <w:sz w:val="28"/>
          <w:szCs w:val="28"/>
        </w:rPr>
        <w:t xml:space="preserve">In der Region NÖ Süd haben bereits zehn Unternehmen eine Beratungsvereinbarung mit </w:t>
      </w:r>
      <w:proofErr w:type="spellStart"/>
      <w:r>
        <w:rPr>
          <w:rFonts w:ascii="Arial" w:hAnsi="Arial" w:cs="Arial"/>
          <w:sz w:val="28"/>
          <w:szCs w:val="28"/>
        </w:rPr>
        <w:t>Qualifizierung.Nachhaltigkeit</w:t>
      </w:r>
      <w:proofErr w:type="spellEnd"/>
      <w:r>
        <w:rPr>
          <w:rFonts w:ascii="Arial" w:hAnsi="Arial" w:cs="Arial"/>
          <w:sz w:val="28"/>
          <w:szCs w:val="28"/>
        </w:rPr>
        <w:t xml:space="preserve"> unterschrieben. </w:t>
      </w:r>
      <w:r w:rsidR="006D16AE">
        <w:rPr>
          <w:rFonts w:ascii="Arial" w:hAnsi="Arial" w:cs="Arial"/>
          <w:sz w:val="28"/>
          <w:szCs w:val="28"/>
        </w:rPr>
        <w:t>„</w:t>
      </w:r>
      <w:r w:rsidR="00CB5A49" w:rsidRPr="00CB5A49">
        <w:rPr>
          <w:rFonts w:ascii="Arial" w:hAnsi="Arial" w:cs="Arial"/>
          <w:sz w:val="28"/>
          <w:szCs w:val="28"/>
        </w:rPr>
        <w:t xml:space="preserve">Wir sehen, dass die Entwicklungen in Richtung nachhaltiges Wirtschaften gerade Klein- und Mittelunternehmen </w:t>
      </w:r>
      <w:r w:rsidR="00CB5A49">
        <w:rPr>
          <w:rFonts w:ascii="Arial" w:hAnsi="Arial" w:cs="Arial"/>
          <w:sz w:val="28"/>
          <w:szCs w:val="28"/>
        </w:rPr>
        <w:t>vor</w:t>
      </w:r>
      <w:r w:rsidR="00CB5A49" w:rsidRPr="00CB5A49">
        <w:rPr>
          <w:rFonts w:ascii="Arial" w:hAnsi="Arial" w:cs="Arial"/>
          <w:sz w:val="28"/>
          <w:szCs w:val="28"/>
        </w:rPr>
        <w:t xml:space="preserve"> Herausforderung</w:t>
      </w:r>
      <w:r w:rsidR="00CB5A49">
        <w:rPr>
          <w:rFonts w:ascii="Arial" w:hAnsi="Arial" w:cs="Arial"/>
          <w:sz w:val="28"/>
          <w:szCs w:val="28"/>
        </w:rPr>
        <w:t>en stellen</w:t>
      </w:r>
      <w:r w:rsidR="00CB5A49" w:rsidRPr="00CB5A49">
        <w:rPr>
          <w:rFonts w:ascii="Arial" w:hAnsi="Arial" w:cs="Arial"/>
          <w:sz w:val="28"/>
          <w:szCs w:val="28"/>
        </w:rPr>
        <w:t xml:space="preserve">. Deswegen sind wir mit </w:t>
      </w:r>
      <w:r w:rsidR="00CB5A49">
        <w:rPr>
          <w:rFonts w:ascii="Arial" w:hAnsi="Arial" w:cs="Arial"/>
          <w:sz w:val="28"/>
          <w:szCs w:val="28"/>
        </w:rPr>
        <w:t xml:space="preserve">unseren </w:t>
      </w:r>
      <w:r w:rsidR="00CB5A49" w:rsidRPr="00CB5A49">
        <w:rPr>
          <w:rFonts w:ascii="Arial" w:hAnsi="Arial" w:cs="Arial"/>
          <w:sz w:val="28"/>
          <w:szCs w:val="28"/>
        </w:rPr>
        <w:t xml:space="preserve">Beraterinnen direkt vor Ort in der Region und </w:t>
      </w:r>
      <w:r w:rsidR="00CB5A49">
        <w:rPr>
          <w:rFonts w:ascii="Arial" w:hAnsi="Arial" w:cs="Arial"/>
          <w:sz w:val="28"/>
          <w:szCs w:val="28"/>
        </w:rPr>
        <w:t>gehen aktiv auf</w:t>
      </w:r>
      <w:r w:rsidR="00CB5A49" w:rsidRPr="00CB5A49">
        <w:rPr>
          <w:rFonts w:ascii="Arial" w:hAnsi="Arial" w:cs="Arial"/>
          <w:sz w:val="28"/>
          <w:szCs w:val="28"/>
        </w:rPr>
        <w:t xml:space="preserve"> die Betriebe </w:t>
      </w:r>
      <w:r w:rsidR="00CB5A49">
        <w:rPr>
          <w:rFonts w:ascii="Arial" w:hAnsi="Arial" w:cs="Arial"/>
          <w:sz w:val="28"/>
          <w:szCs w:val="28"/>
        </w:rPr>
        <w:t>zu</w:t>
      </w:r>
      <w:r w:rsidR="006D16AE">
        <w:rPr>
          <w:rFonts w:ascii="Arial" w:hAnsi="Arial" w:cs="Arial"/>
          <w:sz w:val="28"/>
          <w:szCs w:val="28"/>
        </w:rPr>
        <w:t xml:space="preserve">“, </w:t>
      </w:r>
      <w:r>
        <w:rPr>
          <w:rFonts w:ascii="Arial" w:hAnsi="Arial" w:cs="Arial"/>
          <w:sz w:val="28"/>
          <w:szCs w:val="28"/>
        </w:rPr>
        <w:t>sagt</w:t>
      </w:r>
      <w:r w:rsidR="006D16AE">
        <w:rPr>
          <w:rFonts w:ascii="Arial" w:hAnsi="Arial" w:cs="Arial"/>
          <w:sz w:val="28"/>
          <w:szCs w:val="28"/>
        </w:rPr>
        <w:t xml:space="preserve"> </w:t>
      </w:r>
      <w:r w:rsidR="006D16AE" w:rsidRPr="004D5EAF">
        <w:rPr>
          <w:rFonts w:ascii="Arial" w:hAnsi="Arial" w:cs="Arial"/>
          <w:b/>
          <w:bCs/>
          <w:sz w:val="28"/>
          <w:szCs w:val="28"/>
        </w:rPr>
        <w:t>MAG-Geschäftsführerin Claire-Sophie Mörsen</w:t>
      </w:r>
      <w:r w:rsidR="006D16AE">
        <w:rPr>
          <w:rFonts w:ascii="Arial" w:hAnsi="Arial" w:cs="Arial"/>
          <w:sz w:val="28"/>
          <w:szCs w:val="28"/>
        </w:rPr>
        <w:t xml:space="preserve">. </w:t>
      </w:r>
    </w:p>
    <w:p w14:paraId="1699F8FA" w14:textId="77777777" w:rsidR="006D16AE" w:rsidRDefault="006D16AE" w:rsidP="005A1DE0">
      <w:pPr>
        <w:spacing w:after="0" w:line="360" w:lineRule="auto"/>
        <w:rPr>
          <w:rFonts w:ascii="Arial" w:hAnsi="Arial" w:cs="Arial"/>
          <w:sz w:val="28"/>
          <w:szCs w:val="28"/>
        </w:rPr>
      </w:pPr>
    </w:p>
    <w:p w14:paraId="66DE3FE3" w14:textId="5AFB32CB" w:rsidR="004D5EAF" w:rsidRDefault="006D16AE" w:rsidP="005A1DE0">
      <w:pPr>
        <w:spacing w:after="0" w:line="360" w:lineRule="auto"/>
        <w:rPr>
          <w:rFonts w:ascii="Arial" w:hAnsi="Arial" w:cs="Arial"/>
          <w:sz w:val="28"/>
          <w:szCs w:val="28"/>
        </w:rPr>
      </w:pPr>
      <w:r>
        <w:rPr>
          <w:rFonts w:ascii="Arial" w:hAnsi="Arial" w:cs="Arial"/>
          <w:sz w:val="28"/>
          <w:szCs w:val="28"/>
        </w:rPr>
        <w:t xml:space="preserve">Mehr Infos zum Projekt: </w:t>
      </w:r>
      <w:hyperlink r:id="rId11" w:history="1">
        <w:r w:rsidR="004D5EAF">
          <w:rPr>
            <w:rStyle w:val="Hyperlink"/>
            <w:rFonts w:ascii="Arial" w:hAnsi="Arial" w:cs="Arial"/>
            <w:sz w:val="28"/>
            <w:szCs w:val="28"/>
          </w:rPr>
          <w:t>www.menschenundarbeit.at</w:t>
        </w:r>
      </w:hyperlink>
    </w:p>
    <w:p w14:paraId="535E9810" w14:textId="77777777" w:rsidR="006578EF" w:rsidRDefault="006578EF">
      <w:pPr>
        <w:spacing w:line="276" w:lineRule="auto"/>
        <w:rPr>
          <w:rFonts w:ascii="Arial" w:hAnsi="Arial" w:cs="Arial"/>
          <w:sz w:val="28"/>
          <w:szCs w:val="28"/>
        </w:rPr>
      </w:pPr>
    </w:p>
    <w:p w14:paraId="61BED840" w14:textId="77777777" w:rsidR="00704D01" w:rsidRDefault="0067362F">
      <w:pPr>
        <w:spacing w:line="276" w:lineRule="auto"/>
        <w:rPr>
          <w:rFonts w:ascii="Arial" w:hAnsi="Arial" w:cs="Arial"/>
          <w:b/>
          <w:bCs/>
          <w:u w:val="single"/>
        </w:rPr>
      </w:pPr>
      <w:r>
        <w:rPr>
          <w:rFonts w:ascii="Arial" w:hAnsi="Arial" w:cs="Arial"/>
          <w:b/>
          <w:bCs/>
          <w:u w:val="single"/>
        </w:rPr>
        <w:t>Rückfragehinweis:</w:t>
      </w:r>
    </w:p>
    <w:p w14:paraId="75E5E67E" w14:textId="77777777" w:rsidR="000B6CB5" w:rsidRDefault="000B6CB5" w:rsidP="000B6CB5">
      <w:pPr>
        <w:spacing w:after="0"/>
        <w:rPr>
          <w:rFonts w:ascii="Arial" w:hAnsi="Arial" w:cs="Arial"/>
        </w:rPr>
      </w:pPr>
      <w:r>
        <w:rPr>
          <w:rFonts w:ascii="Arial" w:hAnsi="Arial" w:cs="Arial"/>
        </w:rPr>
        <w:t>Silke Jaklin-Perklitsch</w:t>
      </w:r>
    </w:p>
    <w:p w14:paraId="0FC86CE8" w14:textId="0B0839DC" w:rsidR="000B6CB5" w:rsidRDefault="000B6CB5" w:rsidP="000B6CB5">
      <w:pPr>
        <w:spacing w:after="120"/>
        <w:rPr>
          <w:rFonts w:ascii="Arial" w:hAnsi="Arial" w:cs="Arial"/>
        </w:rPr>
      </w:pPr>
      <w:r>
        <w:rPr>
          <w:rFonts w:ascii="Arial" w:hAnsi="Arial" w:cs="Arial"/>
        </w:rPr>
        <w:t xml:space="preserve">Projektleitung </w:t>
      </w:r>
      <w:proofErr w:type="spellStart"/>
      <w:r w:rsidR="002616E7">
        <w:rPr>
          <w:rFonts w:ascii="Arial" w:hAnsi="Arial" w:cs="Arial"/>
        </w:rPr>
        <w:t>Qualifzierung.Nachhaltigkeit</w:t>
      </w:r>
      <w:proofErr w:type="spellEnd"/>
    </w:p>
    <w:p w14:paraId="1706C0F2" w14:textId="0F7283E1" w:rsidR="000B6CB5" w:rsidRDefault="000B6CB5" w:rsidP="000B6CB5">
      <w:pPr>
        <w:spacing w:after="0"/>
        <w:rPr>
          <w:rFonts w:ascii="Arial" w:hAnsi="Arial" w:cs="Arial"/>
        </w:rPr>
      </w:pPr>
      <w:r>
        <w:rPr>
          <w:rFonts w:ascii="Arial" w:hAnsi="Arial" w:cs="Arial"/>
        </w:rPr>
        <w:t xml:space="preserve">Mobil: </w:t>
      </w:r>
      <w:r w:rsidRPr="00095DCF">
        <w:rPr>
          <w:rFonts w:ascii="Arial" w:hAnsi="Arial" w:cs="Arial"/>
        </w:rPr>
        <w:t>0664/</w:t>
      </w:r>
      <w:r w:rsidR="002616E7" w:rsidRPr="002616E7">
        <w:rPr>
          <w:rFonts w:ascii="Arial" w:hAnsi="Arial" w:cs="Arial"/>
        </w:rPr>
        <w:t>888 622 33</w:t>
      </w:r>
    </w:p>
    <w:p w14:paraId="7924D462" w14:textId="77777777" w:rsidR="000B6CB5" w:rsidRPr="00095DCF" w:rsidRDefault="000B6CB5" w:rsidP="000B6CB5">
      <w:pPr>
        <w:spacing w:after="0"/>
        <w:rPr>
          <w:rFonts w:ascii="Arial" w:hAnsi="Arial" w:cs="Arial"/>
        </w:rPr>
      </w:pPr>
      <w:r>
        <w:rPr>
          <w:rFonts w:ascii="Arial" w:hAnsi="Arial" w:cs="Arial"/>
        </w:rPr>
        <w:t xml:space="preserve">E-Mail: </w:t>
      </w:r>
      <w:r w:rsidRPr="0019460F">
        <w:rPr>
          <w:rFonts w:ascii="Arial" w:hAnsi="Arial" w:cs="Arial"/>
        </w:rPr>
        <w:t>s.jaklin-perklitsch@menschenundarbeit.at</w:t>
      </w:r>
    </w:p>
    <w:p w14:paraId="14F4B6F4" w14:textId="77777777" w:rsidR="000B6CB5" w:rsidRDefault="000B6CB5" w:rsidP="000B6CB5">
      <w:pPr>
        <w:rPr>
          <w:rFonts w:ascii="Arial" w:hAnsi="Arial" w:cs="Arial"/>
        </w:rPr>
      </w:pPr>
    </w:p>
    <w:p w14:paraId="0B1B7228" w14:textId="77777777" w:rsidR="000B6CB5" w:rsidRDefault="000B6CB5" w:rsidP="000B6CB5">
      <w:pPr>
        <w:rPr>
          <w:rFonts w:ascii="Arial" w:hAnsi="Arial" w:cs="Arial"/>
        </w:rPr>
      </w:pPr>
      <w:r>
        <w:rPr>
          <w:rFonts w:ascii="Arial" w:hAnsi="Arial" w:cs="Arial"/>
        </w:rPr>
        <w:t>Sophie Seeböck</w:t>
      </w:r>
      <w:r>
        <w:rPr>
          <w:rFonts w:ascii="Arial" w:hAnsi="Arial" w:cs="Arial"/>
        </w:rPr>
        <w:br/>
        <w:t>Pressesprecherin MAG Menschen und Arbeit</w:t>
      </w:r>
    </w:p>
    <w:p w14:paraId="36F70EE5" w14:textId="77777777" w:rsidR="000B6CB5" w:rsidRDefault="000B6CB5" w:rsidP="000B6CB5">
      <w:pPr>
        <w:rPr>
          <w:rFonts w:ascii="Arial" w:hAnsi="Arial" w:cs="Arial"/>
          <w:sz w:val="28"/>
          <w:szCs w:val="28"/>
        </w:rPr>
      </w:pPr>
      <w:r>
        <w:rPr>
          <w:rFonts w:ascii="Arial" w:hAnsi="Arial" w:cs="Arial"/>
        </w:rPr>
        <w:t>Mobil: 0664/ 7800 3264</w:t>
      </w:r>
      <w:r>
        <w:rPr>
          <w:rFonts w:ascii="Arial" w:hAnsi="Arial" w:cs="Arial"/>
        </w:rPr>
        <w:br/>
        <w:t>E-Mail: s.seeboeck@menschenundarbeit.at</w:t>
      </w:r>
    </w:p>
    <w:p w14:paraId="253B0513" w14:textId="77777777" w:rsidR="00704D01" w:rsidRDefault="00704D01"/>
    <w:sectPr w:rsidR="00704D0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F2ED" w14:textId="77777777" w:rsidR="00937B89" w:rsidRDefault="00937B89">
      <w:pPr>
        <w:spacing w:after="0" w:line="240" w:lineRule="auto"/>
      </w:pPr>
      <w:r>
        <w:separator/>
      </w:r>
    </w:p>
  </w:endnote>
  <w:endnote w:type="continuationSeparator" w:id="0">
    <w:p w14:paraId="71B00195" w14:textId="77777777" w:rsidR="00937B89" w:rsidRDefault="0093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936445"/>
      <w:docPartObj>
        <w:docPartGallery w:val="Page Numbers (Bottom of Page)"/>
        <w:docPartUnique/>
      </w:docPartObj>
    </w:sdtPr>
    <w:sdtEndPr/>
    <w:sdtContent>
      <w:p w14:paraId="4CE57E79" w14:textId="346EAE0D" w:rsidR="004D5EAF" w:rsidRDefault="004D5EAF">
        <w:pPr>
          <w:pStyle w:val="Fuzeile"/>
          <w:jc w:val="right"/>
        </w:pPr>
        <w:r>
          <w:fldChar w:fldCharType="begin"/>
        </w:r>
        <w:r>
          <w:instrText>PAGE   \* MERGEFORMAT</w:instrText>
        </w:r>
        <w:r>
          <w:fldChar w:fldCharType="separate"/>
        </w:r>
        <w:r>
          <w:rPr>
            <w:lang w:val="de-DE"/>
          </w:rPr>
          <w:t>2</w:t>
        </w:r>
        <w:r>
          <w:fldChar w:fldCharType="end"/>
        </w:r>
      </w:p>
    </w:sdtContent>
  </w:sdt>
  <w:p w14:paraId="7E44F802" w14:textId="77777777" w:rsidR="004D5EAF" w:rsidRDefault="004D5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F641" w14:textId="77777777" w:rsidR="00937B89" w:rsidRDefault="00937B89">
      <w:pPr>
        <w:spacing w:after="0" w:line="240" w:lineRule="auto"/>
      </w:pPr>
      <w:r>
        <w:separator/>
      </w:r>
    </w:p>
  </w:footnote>
  <w:footnote w:type="continuationSeparator" w:id="0">
    <w:p w14:paraId="6F8ED338" w14:textId="77777777" w:rsidR="00937B89" w:rsidRDefault="0093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C9AF" w14:textId="55ADC713" w:rsidR="00704D01" w:rsidRDefault="0067362F">
    <w:pPr>
      <w:rPr>
        <w:rFonts w:ascii="Rockford Sans Light" w:hAnsi="Rockford Sans Light"/>
        <w:b/>
        <w:bCs/>
        <w:sz w:val="36"/>
        <w:szCs w:val="36"/>
      </w:rPr>
    </w:pPr>
    <w:r>
      <w:rPr>
        <w:noProof/>
        <w:lang w:eastAsia="de-AT"/>
      </w:rPr>
      <w:drawing>
        <wp:anchor distT="0" distB="0" distL="114300" distR="114300" simplePos="0" relativeHeight="251659264" behindDoc="0" locked="0" layoutInCell="1" allowOverlap="1" wp14:anchorId="1F1DC941" wp14:editId="54BE90FD">
          <wp:simplePos x="0" y="0"/>
          <wp:positionH relativeFrom="margin">
            <wp:align>right</wp:align>
          </wp:positionH>
          <wp:positionV relativeFrom="paragraph">
            <wp:posOffset>8255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Rockford Sans Light" w:hAnsi="Rockford Sans Light"/>
        <w:b/>
        <w:bCs/>
        <w:sz w:val="36"/>
        <w:szCs w:val="36"/>
      </w:rPr>
      <w:t>Presseaussendung</w:t>
    </w:r>
    <w:r>
      <w:rPr>
        <w:rFonts w:ascii="Rockford Sans Light" w:hAnsi="Rockford Sans Light"/>
        <w:b/>
        <w:bCs/>
        <w:sz w:val="36"/>
        <w:szCs w:val="36"/>
      </w:rPr>
      <w:br/>
    </w:r>
    <w:r w:rsidR="005A1DE0">
      <w:rPr>
        <w:rFonts w:ascii="Rockford Sans Light" w:hAnsi="Rockford Sans Light"/>
        <w:sz w:val="18"/>
        <w:szCs w:val="18"/>
      </w:rPr>
      <w:t>Sophie Seeböck</w:t>
    </w:r>
    <w:r>
      <w:rPr>
        <w:rFonts w:ascii="Rockford Sans Light" w:hAnsi="Rockford Sans Light"/>
        <w:sz w:val="18"/>
        <w:szCs w:val="18"/>
      </w:rPr>
      <w:t>, Pressesprecher</w:t>
    </w:r>
    <w:r w:rsidR="005A1DE0">
      <w:rPr>
        <w:rFonts w:ascii="Rockford Sans Light" w:hAnsi="Rockford Sans Light"/>
        <w:sz w:val="18"/>
        <w:szCs w:val="18"/>
      </w:rPr>
      <w:t>in</w:t>
    </w:r>
    <w:r>
      <w:rPr>
        <w:rFonts w:ascii="Rockford Sans Light" w:hAnsi="Rockford Sans Light"/>
        <w:sz w:val="18"/>
        <w:szCs w:val="18"/>
      </w:rPr>
      <w:br/>
      <w:t>06</w:t>
    </w:r>
    <w:r w:rsidR="005A1DE0">
      <w:rPr>
        <w:rFonts w:ascii="Rockford Sans Light" w:hAnsi="Rockford Sans Light"/>
        <w:sz w:val="18"/>
        <w:szCs w:val="18"/>
      </w:rPr>
      <w:t>64</w:t>
    </w:r>
    <w:r>
      <w:rPr>
        <w:rFonts w:ascii="Rockford Sans Light" w:hAnsi="Rockford Sans Light"/>
        <w:sz w:val="18"/>
        <w:szCs w:val="18"/>
      </w:rPr>
      <w:t>/ 780</w:t>
    </w:r>
    <w:r w:rsidR="005A1DE0">
      <w:rPr>
        <w:rFonts w:ascii="Rockford Sans Light" w:hAnsi="Rockford Sans Light"/>
        <w:sz w:val="18"/>
        <w:szCs w:val="18"/>
      </w:rPr>
      <w:t>0</w:t>
    </w:r>
    <w:r>
      <w:rPr>
        <w:rFonts w:ascii="Rockford Sans Light" w:hAnsi="Rockford Sans Light"/>
        <w:sz w:val="18"/>
        <w:szCs w:val="18"/>
      </w:rPr>
      <w:t xml:space="preserve"> </w:t>
    </w:r>
    <w:r w:rsidR="005A1DE0">
      <w:rPr>
        <w:rFonts w:ascii="Rockford Sans Light" w:hAnsi="Rockford Sans Light"/>
        <w:sz w:val="18"/>
        <w:szCs w:val="18"/>
      </w:rPr>
      <w:t>3264</w:t>
    </w:r>
    <w:r>
      <w:rPr>
        <w:rFonts w:ascii="Rockford Sans Light" w:hAnsi="Rockford Sans Light"/>
        <w:sz w:val="18"/>
        <w:szCs w:val="18"/>
      </w:rPr>
      <w:t xml:space="preserve">, </w:t>
    </w:r>
    <w:r w:rsidR="005A1DE0">
      <w:rPr>
        <w:rFonts w:ascii="Rockford Sans Light" w:hAnsi="Rockford Sans Light"/>
        <w:sz w:val="18"/>
        <w:szCs w:val="18"/>
      </w:rPr>
      <w:t>s</w:t>
    </w:r>
    <w:r>
      <w:rPr>
        <w:rFonts w:ascii="Rockford Sans Light" w:hAnsi="Rockford Sans Light"/>
        <w:sz w:val="18"/>
        <w:szCs w:val="18"/>
      </w:rPr>
      <w:t>.</w:t>
    </w:r>
    <w:r w:rsidR="005A1DE0">
      <w:rPr>
        <w:rFonts w:ascii="Rockford Sans Light" w:hAnsi="Rockford Sans Light"/>
        <w:sz w:val="18"/>
        <w:szCs w:val="18"/>
      </w:rPr>
      <w:t>seeboeck</w:t>
    </w:r>
    <w:r>
      <w:rPr>
        <w:rFonts w:ascii="Rockford Sans Light" w:hAnsi="Rockford Sans Light"/>
        <w:sz w:val="18"/>
        <w:szCs w:val="18"/>
      </w:rPr>
      <w:t>@menschenundarbeit.at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0538"/>
    <w:multiLevelType w:val="hybridMultilevel"/>
    <w:tmpl w:val="EB34BC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9C03E4"/>
    <w:multiLevelType w:val="multilevel"/>
    <w:tmpl w:val="C28C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153318">
    <w:abstractNumId w:val="0"/>
  </w:num>
  <w:num w:numId="2" w16cid:durableId="615255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01"/>
    <w:rsid w:val="000734DF"/>
    <w:rsid w:val="00073DE5"/>
    <w:rsid w:val="000B6CB5"/>
    <w:rsid w:val="0016485D"/>
    <w:rsid w:val="002616E7"/>
    <w:rsid w:val="003A16DD"/>
    <w:rsid w:val="003D5FD2"/>
    <w:rsid w:val="004259BA"/>
    <w:rsid w:val="004D5EAF"/>
    <w:rsid w:val="005A1DE0"/>
    <w:rsid w:val="005E63BC"/>
    <w:rsid w:val="00600E0B"/>
    <w:rsid w:val="006578EF"/>
    <w:rsid w:val="0067362F"/>
    <w:rsid w:val="006A4411"/>
    <w:rsid w:val="006D16AE"/>
    <w:rsid w:val="00704D01"/>
    <w:rsid w:val="007E7336"/>
    <w:rsid w:val="00831D9C"/>
    <w:rsid w:val="00937B89"/>
    <w:rsid w:val="009B6781"/>
    <w:rsid w:val="00B82B53"/>
    <w:rsid w:val="00BC2494"/>
    <w:rsid w:val="00C759FB"/>
    <w:rsid w:val="00CB5A49"/>
    <w:rsid w:val="00DE4685"/>
    <w:rsid w:val="00F03829"/>
    <w:rsid w:val="00F620F0"/>
    <w:rsid w:val="00F820A6"/>
    <w:rsid w:val="00FC18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BEAF"/>
  <w15:chartTrackingRefBased/>
  <w15:docId w15:val="{2D4DC83C-D4C2-4349-92BE-54F7730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sid w:val="006578EF"/>
    <w:rPr>
      <w:color w:val="605E5C"/>
      <w:shd w:val="clear" w:color="auto" w:fill="E1DFDD"/>
    </w:rPr>
  </w:style>
  <w:style w:type="paragraph" w:styleId="Kopfzeile">
    <w:name w:val="header"/>
    <w:basedOn w:val="Standard"/>
    <w:link w:val="KopfzeileZchn"/>
    <w:uiPriority w:val="99"/>
    <w:unhideWhenUsed/>
    <w:rsid w:val="005A1D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1DE0"/>
  </w:style>
  <w:style w:type="paragraph" w:styleId="Fuzeile">
    <w:name w:val="footer"/>
    <w:basedOn w:val="Standard"/>
    <w:link w:val="FuzeileZchn"/>
    <w:uiPriority w:val="99"/>
    <w:unhideWhenUsed/>
    <w:rsid w:val="005A1D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1DE0"/>
  </w:style>
  <w:style w:type="character" w:styleId="Fett">
    <w:name w:val="Strong"/>
    <w:basedOn w:val="Absatz-Standardschriftart"/>
    <w:uiPriority w:val="22"/>
    <w:qFormat/>
    <w:rsid w:val="00831D9C"/>
    <w:rPr>
      <w:b/>
      <w:bCs/>
    </w:rPr>
  </w:style>
  <w:style w:type="paragraph" w:customStyle="1" w:styleId="text-highlight">
    <w:name w:val="text-highlight"/>
    <w:basedOn w:val="Standard"/>
    <w:rsid w:val="00831D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831D9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84444">
      <w:bodyDiv w:val="1"/>
      <w:marLeft w:val="0"/>
      <w:marRight w:val="0"/>
      <w:marTop w:val="0"/>
      <w:marBottom w:val="0"/>
      <w:divBdr>
        <w:top w:val="none" w:sz="0" w:space="0" w:color="auto"/>
        <w:left w:val="none" w:sz="0" w:space="0" w:color="auto"/>
        <w:bottom w:val="none" w:sz="0" w:space="0" w:color="auto"/>
        <w:right w:val="none" w:sz="0" w:space="0" w:color="auto"/>
      </w:divBdr>
    </w:div>
    <w:div w:id="1001086826">
      <w:bodyDiv w:val="1"/>
      <w:marLeft w:val="0"/>
      <w:marRight w:val="0"/>
      <w:marTop w:val="0"/>
      <w:marBottom w:val="0"/>
      <w:divBdr>
        <w:top w:val="none" w:sz="0" w:space="0" w:color="auto"/>
        <w:left w:val="none" w:sz="0" w:space="0" w:color="auto"/>
        <w:bottom w:val="none" w:sz="0" w:space="0" w:color="auto"/>
        <w:right w:val="none" w:sz="0" w:space="0" w:color="auto"/>
      </w:divBdr>
    </w:div>
    <w:div w:id="1126315787">
      <w:bodyDiv w:val="1"/>
      <w:marLeft w:val="0"/>
      <w:marRight w:val="0"/>
      <w:marTop w:val="0"/>
      <w:marBottom w:val="0"/>
      <w:divBdr>
        <w:top w:val="none" w:sz="0" w:space="0" w:color="auto"/>
        <w:left w:val="none" w:sz="0" w:space="0" w:color="auto"/>
        <w:bottom w:val="none" w:sz="0" w:space="0" w:color="auto"/>
        <w:right w:val="none" w:sz="0" w:space="0" w:color="auto"/>
      </w:divBdr>
    </w:div>
    <w:div w:id="12231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schenundarbeit.at/projekte/qualifizierung-nachhaltigk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Claire-Sophie Mörsen"/>
    <f:field ref="FSCFOLIO_1_1001_FieldCurrentDate" text="10.05.2022 13:42"/>
    <f:field ref="CCAPRECONFIG_15_1001_Objektname" text="Pflegekordinationsstelle hat bereits 800 Menschen in Pflege vermittelt_csm" edit="true"/>
    <f:field ref="CCAPRECONFIG_15_1001_Objektname" text="Pflegekordinationsstelle hat bereits 800 Menschen in Pflege vermittelt_csm" edit="true"/>
    <f:field ref="objname" text="Pflegekordinationsstelle hat bereits 800 Menschen in Pflege vermittelt_csm" edit="true"/>
    <f:field ref="objsubject" text="" edit="true"/>
    <f:field ref="objcreatedby" text="Mörsen, Claire-Sophie, Mag."/>
    <f:field ref="objcreatedat" date="2022-05-10T13:38:11" text="10.05.2022 13:38:11"/>
    <f:field ref="objchangedby" text="Mörsen, Claire-Sophie, Mag."/>
    <f:field ref="objmodifiedat" date="2022-05-10T13:42:13" text="10.05.2022 13:42:1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CB5F7D-F508-44BD-8CAD-BE12A63C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Geyer</dc:creator>
  <cp:keywords/>
  <dc:description/>
  <cp:lastModifiedBy>Sophie Seeböck</cp:lastModifiedBy>
  <cp:revision>11</cp:revision>
  <dcterms:created xsi:type="dcterms:W3CDTF">2024-02-29T07:05:00Z</dcterms:created>
  <dcterms:modified xsi:type="dcterms:W3CDTF">2024-03-01T09:55:00Z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10.05.2022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Pflegekordinationsstelle hat bereits 800 Menschen in Pflege vermittelt_csm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10. Mai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10.05.2022</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*COO.1000.8802.67.9950106*</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COO.1000.8802.67.9950106</vt:lpwstr>
  </property>
  <property fmtid="{D5CDD505-2E9C-101B-9397-08002B2CF9AE}" pid="137" name="FSC#FSCFOLIO@1.1001:docpropproject">
    <vt:lpwstr/>
  </property>
</Properties>
</file>